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95" w:type="dxa"/>
        <w:tblInd w:w="-132" w:type="dxa"/>
        <w:tblLook w:val="01E0" w:firstRow="1" w:lastRow="1" w:firstColumn="1" w:lastColumn="1" w:noHBand="0" w:noVBand="0"/>
      </w:tblPr>
      <w:tblGrid>
        <w:gridCol w:w="4635"/>
        <w:gridCol w:w="5760"/>
      </w:tblGrid>
      <w:tr w:rsidR="0010132B" w:rsidRPr="0010132B" w:rsidTr="00537007">
        <w:tc>
          <w:tcPr>
            <w:tcW w:w="4635" w:type="dxa"/>
            <w:shd w:val="clear" w:color="auto" w:fill="auto"/>
          </w:tcPr>
          <w:p w:rsidR="0010132B" w:rsidRPr="0010132B" w:rsidRDefault="0010132B" w:rsidP="0010132B">
            <w:pPr>
              <w:widowControl w:val="0"/>
              <w:spacing w:after="0"/>
              <w:jc w:val="center"/>
              <w:rPr>
                <w:rFonts w:ascii="Times New Roman" w:hAnsi="Times New Roman" w:cs="Times New Roman"/>
                <w:sz w:val="26"/>
              </w:rPr>
            </w:pPr>
            <w:r w:rsidRPr="0010132B">
              <w:rPr>
                <w:rFonts w:ascii="Times New Roman" w:hAnsi="Times New Roman" w:cs="Times New Roman"/>
                <w:sz w:val="26"/>
              </w:rPr>
              <w:t>PHÒNG GDĐT ĐẠI LỘC</w:t>
            </w:r>
          </w:p>
          <w:p w:rsidR="0010132B" w:rsidRPr="0010132B" w:rsidRDefault="0010132B" w:rsidP="0010132B">
            <w:pPr>
              <w:widowControl w:val="0"/>
              <w:spacing w:after="0"/>
              <w:jc w:val="center"/>
              <w:rPr>
                <w:rFonts w:ascii="Times New Roman" w:hAnsi="Times New Roman" w:cs="Times New Roman"/>
                <w:b/>
                <w:sz w:val="26"/>
              </w:rPr>
            </w:pPr>
            <w:r w:rsidRPr="0010132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64B5C68" wp14:editId="3424B8A1">
                      <wp:simplePos x="0" y="0"/>
                      <wp:positionH relativeFrom="column">
                        <wp:posOffset>520065</wp:posOffset>
                      </wp:positionH>
                      <wp:positionV relativeFrom="paragraph">
                        <wp:posOffset>191135</wp:posOffset>
                      </wp:positionV>
                      <wp:extent cx="1371600" cy="0"/>
                      <wp:effectExtent l="11430" t="6985" r="762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5.05pt" to="14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"/>
                  </w:pict>
                </mc:Fallback>
              </mc:AlternateContent>
            </w:r>
            <w:r w:rsidRPr="0010132B">
              <w:rPr>
                <w:rFonts w:ascii="Times New Roman" w:hAnsi="Times New Roman" w:cs="Times New Roman"/>
                <w:b/>
                <w:sz w:val="26"/>
              </w:rPr>
              <w:t>TRƯỜ</w:t>
            </w:r>
            <w:r w:rsidR="00F36A03">
              <w:rPr>
                <w:rFonts w:ascii="Times New Roman" w:hAnsi="Times New Roman" w:cs="Times New Roman"/>
                <w:b/>
                <w:sz w:val="26"/>
              </w:rPr>
              <w:t>NG TH&amp;THCS ĐẠI TÂN</w:t>
            </w:r>
          </w:p>
        </w:tc>
        <w:tc>
          <w:tcPr>
            <w:tcW w:w="5760" w:type="dxa"/>
            <w:shd w:val="clear" w:color="auto" w:fill="auto"/>
          </w:tcPr>
          <w:p w:rsidR="0010132B" w:rsidRPr="0010132B" w:rsidRDefault="0010132B" w:rsidP="0010132B">
            <w:pPr>
              <w:widowControl w:val="0"/>
              <w:spacing w:after="0"/>
              <w:ind w:hanging="36"/>
              <w:jc w:val="center"/>
              <w:rPr>
                <w:rFonts w:ascii="Times New Roman" w:hAnsi="Times New Roman" w:cs="Times New Roman"/>
                <w:b/>
                <w:sz w:val="26"/>
              </w:rPr>
            </w:pPr>
            <w:r w:rsidRPr="0010132B">
              <w:rPr>
                <w:rFonts w:ascii="Times New Roman" w:hAnsi="Times New Roman" w:cs="Times New Roman"/>
                <w:b/>
                <w:sz w:val="26"/>
              </w:rPr>
              <w:t xml:space="preserve">CỘNG HÒA XÃ HỘI CHỦ NGHĨA VIỆT </w:t>
            </w:r>
            <w:smartTag w:uri="urn:schemas-microsoft-com:office:smarttags" w:element="place">
              <w:smartTag w:uri="urn:schemas-microsoft-com:office:smarttags" w:element="country-region">
                <w:r w:rsidRPr="0010132B">
                  <w:rPr>
                    <w:rFonts w:ascii="Times New Roman" w:hAnsi="Times New Roman" w:cs="Times New Roman"/>
                    <w:b/>
                    <w:sz w:val="26"/>
                  </w:rPr>
                  <w:t>NAM</w:t>
                </w:r>
              </w:smartTag>
            </w:smartTag>
          </w:p>
          <w:p w:rsidR="0010132B" w:rsidRPr="0010132B" w:rsidRDefault="0010132B" w:rsidP="0010132B">
            <w:pPr>
              <w:widowControl w:val="0"/>
              <w:spacing w:after="0"/>
              <w:ind w:firstLine="720"/>
              <w:rPr>
                <w:rFonts w:ascii="Times New Roman" w:hAnsi="Times New Roman" w:cs="Times New Roman"/>
                <w:b/>
                <w:sz w:val="26"/>
              </w:rPr>
            </w:pPr>
            <w:r w:rsidRPr="0010132B">
              <w:rPr>
                <w:rFonts w:ascii="Times New Roman" w:hAnsi="Times New Roman" w:cs="Times New Roman"/>
                <w:b/>
                <w:sz w:val="26"/>
              </w:rPr>
              <w:t xml:space="preserve">         Độc lập – Tự do – Hạnh phúc</w:t>
            </w:r>
          </w:p>
          <w:p w:rsidR="0010132B" w:rsidRPr="0010132B" w:rsidRDefault="0010132B" w:rsidP="0010132B">
            <w:pPr>
              <w:widowControl w:val="0"/>
              <w:spacing w:after="0"/>
              <w:ind w:firstLine="720"/>
              <w:jc w:val="center"/>
              <w:rPr>
                <w:rFonts w:ascii="Times New Roman" w:hAnsi="Times New Roman" w:cs="Times New Roman"/>
                <w:b/>
                <w:sz w:val="10"/>
              </w:rPr>
            </w:pPr>
            <w:r w:rsidRPr="0010132B">
              <w:rPr>
                <w:rFonts w:ascii="Times New Roman" w:hAnsi="Times New Roman" w:cs="Times New Roman"/>
                <w:i/>
                <w:noProof/>
                <w:sz w:val="26"/>
                <w:szCs w:val="26"/>
              </w:rPr>
              <mc:AlternateContent>
                <mc:Choice Requires="wps">
                  <w:drawing>
                    <wp:anchor distT="0" distB="0" distL="114300" distR="114300" simplePos="0" relativeHeight="251661312" behindDoc="0" locked="0" layoutInCell="1" allowOverlap="1" wp14:anchorId="7FCBD0D3" wp14:editId="491734C6">
                      <wp:simplePos x="0" y="0"/>
                      <wp:positionH relativeFrom="column">
                        <wp:posOffset>833755</wp:posOffset>
                      </wp:positionH>
                      <wp:positionV relativeFrom="paragraph">
                        <wp:posOffset>20320</wp:posOffset>
                      </wp:positionV>
                      <wp:extent cx="2044700" cy="0"/>
                      <wp:effectExtent l="10795" t="6985" r="1143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6pt" to="226.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"/>
                  </w:pict>
                </mc:Fallback>
              </mc:AlternateContent>
            </w:r>
          </w:p>
        </w:tc>
      </w:tr>
      <w:tr w:rsidR="0010132B" w:rsidRPr="0010132B" w:rsidTr="00537007">
        <w:tc>
          <w:tcPr>
            <w:tcW w:w="4635" w:type="dxa"/>
            <w:shd w:val="clear" w:color="auto" w:fill="auto"/>
          </w:tcPr>
          <w:p w:rsidR="0010132B" w:rsidRPr="0010132B" w:rsidRDefault="0010132B" w:rsidP="0010132B">
            <w:pPr>
              <w:widowControl w:val="0"/>
              <w:spacing w:after="0"/>
              <w:jc w:val="center"/>
              <w:rPr>
                <w:rFonts w:ascii="Times New Roman" w:hAnsi="Times New Roman" w:cs="Times New Roman"/>
                <w:sz w:val="26"/>
              </w:rPr>
            </w:pPr>
            <w:r w:rsidRPr="0010132B">
              <w:rPr>
                <w:rFonts w:ascii="Times New Roman" w:hAnsi="Times New Roman" w:cs="Times New Roman"/>
                <w:sz w:val="26"/>
              </w:rPr>
              <w:t xml:space="preserve">Số: </w:t>
            </w:r>
            <w:r w:rsidR="00F36A03">
              <w:rPr>
                <w:rFonts w:ascii="Times New Roman" w:hAnsi="Times New Roman" w:cs="Times New Roman"/>
                <w:b/>
                <w:sz w:val="26"/>
              </w:rPr>
              <w:t xml:space="preserve">   </w:t>
            </w:r>
            <w:r w:rsidR="00F36A03">
              <w:rPr>
                <w:rFonts w:ascii="Times New Roman" w:hAnsi="Times New Roman" w:cs="Times New Roman"/>
                <w:sz w:val="26"/>
              </w:rPr>
              <w:t>/QĐ-TH&amp;THCSĐT</w:t>
            </w:r>
          </w:p>
          <w:p w:rsidR="0010132B" w:rsidRPr="0010132B" w:rsidRDefault="0010132B" w:rsidP="0010132B">
            <w:pPr>
              <w:widowControl w:val="0"/>
              <w:spacing w:after="0"/>
              <w:jc w:val="center"/>
              <w:rPr>
                <w:rFonts w:ascii="Times New Roman" w:hAnsi="Times New Roman" w:cs="Times New Roman"/>
              </w:rPr>
            </w:pPr>
          </w:p>
        </w:tc>
        <w:tc>
          <w:tcPr>
            <w:tcW w:w="5760" w:type="dxa"/>
            <w:shd w:val="clear" w:color="auto" w:fill="auto"/>
          </w:tcPr>
          <w:p w:rsidR="0010132B" w:rsidRPr="0010132B" w:rsidRDefault="0010132B" w:rsidP="0010132B">
            <w:pPr>
              <w:widowControl w:val="0"/>
              <w:spacing w:after="0"/>
              <w:rPr>
                <w:rFonts w:ascii="Times New Roman" w:hAnsi="Times New Roman" w:cs="Times New Roman"/>
                <w:i/>
                <w:sz w:val="26"/>
                <w:szCs w:val="26"/>
              </w:rPr>
            </w:pPr>
            <w:r w:rsidRPr="0010132B">
              <w:rPr>
                <w:rFonts w:ascii="Times New Roman" w:hAnsi="Times New Roman" w:cs="Times New Roman"/>
                <w:i/>
                <w:sz w:val="26"/>
                <w:szCs w:val="26"/>
              </w:rPr>
              <w:t xml:space="preserve">        Đạ</w:t>
            </w:r>
            <w:r w:rsidR="00F36A03">
              <w:rPr>
                <w:rFonts w:ascii="Times New Roman" w:hAnsi="Times New Roman" w:cs="Times New Roman"/>
                <w:i/>
                <w:sz w:val="26"/>
                <w:szCs w:val="26"/>
              </w:rPr>
              <w:t>i Tân</w:t>
            </w:r>
            <w:r w:rsidRPr="0010132B">
              <w:rPr>
                <w:rFonts w:ascii="Times New Roman" w:hAnsi="Times New Roman" w:cs="Times New Roman"/>
                <w:i/>
                <w:sz w:val="26"/>
                <w:szCs w:val="26"/>
              </w:rPr>
              <w:t xml:space="preserve">, ngày </w:t>
            </w:r>
            <w:r w:rsidR="00F36A03">
              <w:rPr>
                <w:rFonts w:ascii="Times New Roman" w:hAnsi="Times New Roman" w:cs="Times New Roman"/>
                <w:i/>
                <w:sz w:val="26"/>
                <w:szCs w:val="26"/>
              </w:rPr>
              <w:t>12</w:t>
            </w:r>
            <w:r w:rsidRPr="0010132B">
              <w:rPr>
                <w:rFonts w:ascii="Times New Roman" w:hAnsi="Times New Roman" w:cs="Times New Roman"/>
                <w:i/>
                <w:sz w:val="26"/>
                <w:szCs w:val="26"/>
              </w:rPr>
              <w:t xml:space="preserve"> tháng </w:t>
            </w:r>
            <w:r w:rsidR="00F36A03">
              <w:rPr>
                <w:rFonts w:ascii="Times New Roman" w:hAnsi="Times New Roman" w:cs="Times New Roman"/>
                <w:i/>
                <w:sz w:val="26"/>
                <w:szCs w:val="26"/>
              </w:rPr>
              <w:t>10</w:t>
            </w:r>
            <w:r w:rsidRPr="0010132B">
              <w:rPr>
                <w:rFonts w:ascii="Times New Roman" w:hAnsi="Times New Roman" w:cs="Times New Roman"/>
                <w:i/>
                <w:sz w:val="26"/>
                <w:szCs w:val="26"/>
              </w:rPr>
              <w:t xml:space="preserve"> năm 20</w:t>
            </w:r>
            <w:r w:rsidR="00F36A03">
              <w:rPr>
                <w:rFonts w:ascii="Times New Roman" w:hAnsi="Times New Roman" w:cs="Times New Roman"/>
                <w:i/>
                <w:sz w:val="26"/>
                <w:szCs w:val="26"/>
              </w:rPr>
              <w:t>22</w:t>
            </w:r>
          </w:p>
        </w:tc>
      </w:tr>
    </w:tbl>
    <w:p w:rsidR="0010132B" w:rsidRPr="0010132B" w:rsidRDefault="0010132B" w:rsidP="0010132B">
      <w:pPr>
        <w:widowControl w:val="0"/>
        <w:spacing w:after="0"/>
        <w:jc w:val="center"/>
        <w:rPr>
          <w:rFonts w:ascii="Times New Roman" w:hAnsi="Times New Roman" w:cs="Times New Roman"/>
          <w:b/>
          <w:sz w:val="28"/>
          <w:szCs w:val="28"/>
        </w:rPr>
      </w:pPr>
      <w:r w:rsidRPr="0010132B">
        <w:rPr>
          <w:rFonts w:ascii="Times New Roman" w:hAnsi="Times New Roman" w:cs="Times New Roman"/>
          <w:b/>
          <w:sz w:val="28"/>
          <w:szCs w:val="28"/>
        </w:rPr>
        <w:t>QUYẾT ĐỊNH</w:t>
      </w:r>
    </w:p>
    <w:p w:rsidR="0010132B" w:rsidRPr="0010132B" w:rsidRDefault="00537272" w:rsidP="0010132B">
      <w:pPr>
        <w:widowControl w:val="0"/>
        <w:spacing w:after="0"/>
        <w:jc w:val="center"/>
        <w:rPr>
          <w:rFonts w:ascii="Times New Roman" w:hAnsi="Times New Roman" w:cs="Times New Roman"/>
          <w:b/>
          <w:bCs/>
          <w:spacing w:val="-6"/>
          <w:sz w:val="28"/>
          <w:szCs w:val="28"/>
        </w:rPr>
      </w:pPr>
      <w:r w:rsidRPr="0010132B">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48B73911" wp14:editId="3815177E">
                <wp:simplePos x="0" y="0"/>
                <wp:positionH relativeFrom="column">
                  <wp:posOffset>2158365</wp:posOffset>
                </wp:positionH>
                <wp:positionV relativeFrom="paragraph">
                  <wp:posOffset>224155</wp:posOffset>
                </wp:positionV>
                <wp:extent cx="13411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17.65pt" to="275.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kb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qzbAI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"/>
            </w:pict>
          </mc:Fallback>
        </mc:AlternateContent>
      </w:r>
      <w:r w:rsidR="0010132B" w:rsidRPr="0010132B">
        <w:rPr>
          <w:rFonts w:ascii="Times New Roman" w:hAnsi="Times New Roman" w:cs="Times New Roman"/>
          <w:b/>
          <w:bCs/>
          <w:spacing w:val="-6"/>
          <w:sz w:val="28"/>
          <w:szCs w:val="28"/>
        </w:rPr>
        <w:t xml:space="preserve">V/v ban hành </w:t>
      </w:r>
      <w:r w:rsidR="0010132B">
        <w:rPr>
          <w:rFonts w:ascii="Times New Roman" w:hAnsi="Times New Roman" w:cs="Times New Roman"/>
          <w:b/>
          <w:bCs/>
          <w:spacing w:val="-6"/>
          <w:sz w:val="28"/>
          <w:szCs w:val="28"/>
        </w:rPr>
        <w:t>Quy tắc ứng xử</w:t>
      </w:r>
    </w:p>
    <w:p w:rsidR="0010132B" w:rsidRDefault="0010132B" w:rsidP="0010132B">
      <w:pPr>
        <w:widowControl w:val="0"/>
        <w:jc w:val="center"/>
        <w:rPr>
          <w:rFonts w:ascii="Times New Roman" w:hAnsi="Times New Roman" w:cs="Times New Roman"/>
          <w:b/>
          <w:bCs/>
          <w:sz w:val="28"/>
          <w:szCs w:val="28"/>
        </w:rPr>
      </w:pPr>
    </w:p>
    <w:p w:rsidR="0010132B" w:rsidRPr="0010132B" w:rsidRDefault="0010132B" w:rsidP="0010132B">
      <w:pPr>
        <w:widowControl w:val="0"/>
        <w:jc w:val="center"/>
        <w:rPr>
          <w:rFonts w:ascii="Times New Roman" w:hAnsi="Times New Roman" w:cs="Times New Roman"/>
          <w:b/>
          <w:bCs/>
          <w:sz w:val="28"/>
          <w:szCs w:val="28"/>
        </w:rPr>
      </w:pPr>
      <w:r w:rsidRPr="0010132B">
        <w:rPr>
          <w:rFonts w:ascii="Times New Roman" w:hAnsi="Times New Roman" w:cs="Times New Roman"/>
          <w:b/>
          <w:bCs/>
          <w:sz w:val="28"/>
          <w:szCs w:val="28"/>
        </w:rPr>
        <w:t>HIỆU TRƯỞNG TRƯỜ</w:t>
      </w:r>
      <w:r w:rsidR="00F36A03">
        <w:rPr>
          <w:rFonts w:ascii="Times New Roman" w:hAnsi="Times New Roman" w:cs="Times New Roman"/>
          <w:b/>
          <w:bCs/>
          <w:sz w:val="28"/>
          <w:szCs w:val="28"/>
        </w:rPr>
        <w:t>NG TH&amp;THCS ĐẠI TÂN</w:t>
      </w:r>
    </w:p>
    <w:p w:rsidR="00F36A03" w:rsidRPr="00F36A03" w:rsidRDefault="00F36A03" w:rsidP="00F36A03">
      <w:pPr>
        <w:spacing w:before="120" w:after="120" w:line="240" w:lineRule="auto"/>
        <w:ind w:firstLine="720"/>
        <w:jc w:val="both"/>
        <w:rPr>
          <w:rFonts w:ascii="Times New Roman" w:eastAsia="Times New Roman" w:hAnsi="Times New Roman" w:cs="Times New Roman"/>
          <w:bCs/>
          <w:i/>
          <w:sz w:val="28"/>
          <w:szCs w:val="28"/>
        </w:rPr>
      </w:pPr>
      <w:r w:rsidRPr="00F36A03">
        <w:rPr>
          <w:rFonts w:ascii="Times New Roman" w:eastAsia="Times New Roman" w:hAnsi="Times New Roman" w:cs="Times New Roman"/>
          <w:bCs/>
          <w:i/>
          <w:sz w:val="28"/>
          <w:szCs w:val="28"/>
        </w:rPr>
        <w:t>Căn cứ Quyết định số 524/QĐ-UBND ngày 01/06/2022 của Ủy ban nhân dân Huyện Đại Lộc về việc sáp nhập trường TH Đoàn Trị và trường THCS Hoàng Văn Thụ thành trường TH&amp;THCS Đại Tân;</w:t>
      </w:r>
    </w:p>
    <w:p w:rsidR="00F36A03" w:rsidRPr="00F36A03" w:rsidRDefault="00F36A03" w:rsidP="00F36A03">
      <w:pPr>
        <w:spacing w:after="0" w:line="240" w:lineRule="auto"/>
        <w:ind w:firstLine="720"/>
        <w:jc w:val="both"/>
        <w:rPr>
          <w:rFonts w:ascii="Times New Roman" w:eastAsia="Times New Roman" w:hAnsi="Times New Roman" w:cs="Times New Roman"/>
          <w:b/>
          <w:i/>
          <w:sz w:val="28"/>
          <w:szCs w:val="28"/>
          <w:lang w:val="nl-NL"/>
        </w:rPr>
      </w:pPr>
      <w:r w:rsidRPr="00F36A03">
        <w:rPr>
          <w:rFonts w:ascii="Times New Roman" w:eastAsia="Times New Roman" w:hAnsi="Times New Roman" w:cs="Times New Roman"/>
          <w:i/>
          <w:sz w:val="28"/>
          <w:szCs w:val="28"/>
          <w:lang w:val="nl-NL"/>
        </w:rPr>
        <w:t>Căn cứ thông tư số 28/2020/TT-BGDĐT ngày 04/9/2020 của Bộ GD&amp;ĐT ban hành điều lệ trường Tiểu học;</w:t>
      </w:r>
      <w:r w:rsidRPr="00F36A03">
        <w:rPr>
          <w:rFonts w:ascii="Times New Roman" w:eastAsia="Times New Roman" w:hAnsi="Times New Roman" w:cs="Times New Roman"/>
          <w:i/>
          <w:sz w:val="28"/>
          <w:szCs w:val="28"/>
          <w:lang w:val="nl-NL"/>
        </w:rPr>
        <w:tab/>
      </w:r>
    </w:p>
    <w:p w:rsidR="00F36A03" w:rsidRPr="00F36A03" w:rsidRDefault="00F36A03" w:rsidP="00F36A03">
      <w:pPr>
        <w:keepNext/>
        <w:spacing w:after="0"/>
        <w:ind w:firstLine="720"/>
        <w:jc w:val="both"/>
        <w:outlineLvl w:val="1"/>
        <w:rPr>
          <w:rFonts w:ascii="Times New Roman" w:eastAsia="Times New Roman" w:hAnsi="Times New Roman" w:cs="Times New Roman"/>
          <w:bCs/>
          <w:i/>
          <w:sz w:val="28"/>
          <w:szCs w:val="28"/>
        </w:rPr>
      </w:pPr>
      <w:r w:rsidRPr="00F36A03">
        <w:rPr>
          <w:rFonts w:ascii="Times New Roman" w:eastAsia="Times New Roman" w:hAnsi="Times New Roman" w:cs="Times New Roman"/>
          <w:bCs/>
          <w:i/>
          <w:sz w:val="28"/>
          <w:szCs w:val="28"/>
        </w:rPr>
        <w:t>Căn cứ thông tư 32/TT-BGD ĐT ngày 15 tháng 9 năm 2020 ban hành điều lệ trường trung học cơ sở, trường trung học phổ thông và trường phổ thông có nhiều cấp học;</w:t>
      </w:r>
    </w:p>
    <w:p w:rsidR="0010132B" w:rsidRPr="00F36A03" w:rsidRDefault="0010132B" w:rsidP="0010132B">
      <w:pPr>
        <w:widowControl w:val="0"/>
        <w:pBdr>
          <w:bar w:val="single" w:sz="4" w:color="auto"/>
        </w:pBdr>
        <w:spacing w:before="120"/>
        <w:ind w:firstLine="576"/>
        <w:jc w:val="both"/>
        <w:rPr>
          <w:rFonts w:ascii="Times New Roman" w:hAnsi="Times New Roman" w:cs="Times New Roman"/>
          <w:bCs/>
          <w:i/>
          <w:sz w:val="28"/>
          <w:szCs w:val="28"/>
        </w:rPr>
      </w:pPr>
      <w:r w:rsidRPr="00F36A03">
        <w:rPr>
          <w:rFonts w:ascii="Times New Roman" w:hAnsi="Times New Roman" w:cs="Times New Roman"/>
          <w:i/>
          <w:sz w:val="28"/>
          <w:szCs w:val="28"/>
        </w:rPr>
        <w:t>Căn cứ Thông tư số 06/2019/TT-BGDĐT ngày 12/4/2019 của Bộ Giáo dục và Đào tạo về Quy định quy tắc ứng xử trong các cơ sở giáo dục mầm non, cơ sở giáo dục phổ thông, cơ sở giáo dục thường xuyên;</w:t>
      </w:r>
      <w:r w:rsidRPr="00F36A03">
        <w:rPr>
          <w:rFonts w:ascii="Times New Roman" w:hAnsi="Times New Roman" w:cs="Times New Roman"/>
          <w:bCs/>
          <w:i/>
          <w:sz w:val="28"/>
          <w:szCs w:val="28"/>
        </w:rPr>
        <w:t xml:space="preserve"> </w:t>
      </w:r>
    </w:p>
    <w:p w:rsidR="0010132B" w:rsidRPr="00F36A03" w:rsidRDefault="0010132B" w:rsidP="0010132B">
      <w:pPr>
        <w:widowControl w:val="0"/>
        <w:pBdr>
          <w:bar w:val="single" w:sz="4" w:color="auto"/>
        </w:pBdr>
        <w:spacing w:before="120"/>
        <w:ind w:firstLine="576"/>
        <w:jc w:val="both"/>
        <w:rPr>
          <w:rFonts w:ascii="Times New Roman" w:hAnsi="Times New Roman" w:cs="Times New Roman"/>
          <w:bCs/>
          <w:i/>
          <w:sz w:val="28"/>
          <w:szCs w:val="28"/>
        </w:rPr>
      </w:pPr>
      <w:r w:rsidRPr="00F36A03">
        <w:rPr>
          <w:rFonts w:ascii="Times New Roman" w:hAnsi="Times New Roman" w:cs="Times New Roman"/>
          <w:bCs/>
          <w:i/>
          <w:sz w:val="28"/>
          <w:szCs w:val="28"/>
        </w:rPr>
        <w:t>Theo đề nghị của Trưởng ban chỉ đạo xây dựng trường học hạnh phúc - Trườ</w:t>
      </w:r>
      <w:r w:rsidR="00F36A03" w:rsidRPr="00F36A03">
        <w:rPr>
          <w:rFonts w:ascii="Times New Roman" w:hAnsi="Times New Roman" w:cs="Times New Roman"/>
          <w:bCs/>
          <w:i/>
          <w:sz w:val="28"/>
          <w:szCs w:val="28"/>
        </w:rPr>
        <w:t>ng TH&amp;THCS Đại Tân</w:t>
      </w:r>
      <w:r w:rsidRPr="00F36A03">
        <w:rPr>
          <w:rFonts w:ascii="Times New Roman" w:hAnsi="Times New Roman" w:cs="Times New Roman"/>
          <w:bCs/>
          <w:i/>
          <w:sz w:val="28"/>
          <w:szCs w:val="28"/>
        </w:rPr>
        <w:t>,</w:t>
      </w:r>
    </w:p>
    <w:p w:rsidR="0010132B" w:rsidRPr="0010132B" w:rsidRDefault="0010132B" w:rsidP="0010132B">
      <w:pPr>
        <w:pStyle w:val="PlainText"/>
        <w:widowControl w:val="0"/>
        <w:spacing w:before="120" w:after="120"/>
        <w:jc w:val="center"/>
        <w:rPr>
          <w:rFonts w:ascii="Times New Roman" w:hAnsi="Times New Roman"/>
          <w:b/>
          <w:color w:val="auto"/>
          <w:sz w:val="28"/>
          <w:szCs w:val="28"/>
        </w:rPr>
      </w:pPr>
      <w:r w:rsidRPr="0010132B">
        <w:rPr>
          <w:rFonts w:ascii="Times New Roman" w:hAnsi="Times New Roman"/>
          <w:b/>
          <w:color w:val="auto"/>
          <w:sz w:val="28"/>
          <w:szCs w:val="28"/>
        </w:rPr>
        <w:t>QUYẾT ĐỊNH:</w:t>
      </w:r>
    </w:p>
    <w:p w:rsidR="0010132B" w:rsidRPr="0010132B" w:rsidRDefault="0010132B" w:rsidP="0010132B">
      <w:pPr>
        <w:pStyle w:val="PlainText"/>
        <w:widowControl w:val="0"/>
        <w:spacing w:before="120" w:after="120"/>
        <w:ind w:firstLine="576"/>
        <w:jc w:val="both"/>
        <w:rPr>
          <w:rFonts w:ascii="Times New Roman" w:hAnsi="Times New Roman"/>
          <w:bCs/>
          <w:color w:val="auto"/>
          <w:sz w:val="28"/>
          <w:szCs w:val="28"/>
        </w:rPr>
      </w:pPr>
      <w:r w:rsidRPr="0010132B">
        <w:rPr>
          <w:rFonts w:ascii="Times New Roman" w:hAnsi="Times New Roman"/>
          <w:b/>
          <w:color w:val="auto"/>
          <w:sz w:val="28"/>
          <w:szCs w:val="28"/>
        </w:rPr>
        <w:t>Điều 1</w:t>
      </w:r>
      <w:r w:rsidRPr="0010132B">
        <w:rPr>
          <w:rFonts w:ascii="Times New Roman" w:hAnsi="Times New Roman"/>
          <w:bCs/>
          <w:color w:val="auto"/>
          <w:sz w:val="28"/>
          <w:szCs w:val="28"/>
        </w:rPr>
        <w:t xml:space="preserve">. Ban hành kèm theo quyết định này </w:t>
      </w:r>
      <w:r w:rsidR="00537272">
        <w:rPr>
          <w:rFonts w:ascii="Times New Roman" w:hAnsi="Times New Roman"/>
          <w:bCs/>
          <w:color w:val="auto"/>
          <w:sz w:val="28"/>
          <w:szCs w:val="28"/>
        </w:rPr>
        <w:t>“Quy tắc ứng xử”</w:t>
      </w:r>
      <w:r w:rsidRPr="0010132B">
        <w:rPr>
          <w:rFonts w:ascii="Times New Roman" w:hAnsi="Times New Roman"/>
          <w:bCs/>
          <w:color w:val="auto"/>
          <w:sz w:val="28"/>
          <w:szCs w:val="28"/>
        </w:rPr>
        <w:t xml:space="preserve"> của </w:t>
      </w:r>
      <w:r w:rsidR="00F36A03">
        <w:rPr>
          <w:rFonts w:ascii="Times New Roman" w:hAnsi="Times New Roman"/>
          <w:color w:val="auto"/>
          <w:sz w:val="28"/>
          <w:szCs w:val="28"/>
        </w:rPr>
        <w:t>trường TH&amp;THCS Đại Tân</w:t>
      </w:r>
      <w:r w:rsidRPr="0010132B">
        <w:rPr>
          <w:rFonts w:ascii="Times New Roman" w:hAnsi="Times New Roman"/>
          <w:bCs/>
          <w:color w:val="auto"/>
          <w:sz w:val="28"/>
          <w:szCs w:val="28"/>
        </w:rPr>
        <w:t>.</w:t>
      </w:r>
    </w:p>
    <w:p w:rsidR="0010132B" w:rsidRPr="0010132B" w:rsidRDefault="0010132B" w:rsidP="0010132B">
      <w:pPr>
        <w:widowControl w:val="0"/>
        <w:pBdr>
          <w:bar w:val="single" w:sz="4" w:color="auto"/>
        </w:pBdr>
        <w:spacing w:before="120"/>
        <w:ind w:firstLine="576"/>
        <w:jc w:val="both"/>
        <w:rPr>
          <w:rFonts w:ascii="Times New Roman" w:hAnsi="Times New Roman" w:cs="Times New Roman"/>
          <w:bCs/>
          <w:i/>
          <w:sz w:val="28"/>
          <w:szCs w:val="28"/>
        </w:rPr>
      </w:pPr>
      <w:r w:rsidRPr="0010132B">
        <w:rPr>
          <w:rFonts w:ascii="Times New Roman" w:hAnsi="Times New Roman" w:cs="Times New Roman"/>
          <w:b/>
          <w:sz w:val="28"/>
          <w:szCs w:val="28"/>
        </w:rPr>
        <w:t>Điều 2.</w:t>
      </w:r>
      <w:r w:rsidRPr="0010132B">
        <w:rPr>
          <w:rFonts w:ascii="Times New Roman" w:hAnsi="Times New Roman" w:cs="Times New Roman"/>
          <w:bCs/>
          <w:sz w:val="28"/>
          <w:szCs w:val="28"/>
        </w:rPr>
        <w:t xml:space="preserve"> Quyết định này có hiệu lực kể từ ngày ký.</w:t>
      </w:r>
    </w:p>
    <w:p w:rsidR="0010132B" w:rsidRDefault="0010132B" w:rsidP="0010132B">
      <w:pPr>
        <w:widowControl w:val="0"/>
        <w:pBdr>
          <w:bar w:val="single" w:sz="4" w:color="auto"/>
        </w:pBdr>
        <w:spacing w:before="120"/>
        <w:ind w:firstLine="576"/>
        <w:jc w:val="both"/>
        <w:rPr>
          <w:rFonts w:ascii="Times New Roman" w:hAnsi="Times New Roman" w:cs="Times New Roman"/>
          <w:sz w:val="28"/>
          <w:szCs w:val="28"/>
        </w:rPr>
      </w:pPr>
      <w:r w:rsidRPr="0010132B">
        <w:rPr>
          <w:rFonts w:ascii="Times New Roman" w:hAnsi="Times New Roman" w:cs="Times New Roman"/>
          <w:b/>
          <w:sz w:val="28"/>
          <w:szCs w:val="28"/>
        </w:rPr>
        <w:t xml:space="preserve">Điều 3. </w:t>
      </w:r>
      <w:r w:rsidR="00537272">
        <w:rPr>
          <w:rFonts w:ascii="Times New Roman" w:hAnsi="Times New Roman" w:cs="Times New Roman"/>
          <w:sz w:val="28"/>
          <w:szCs w:val="28"/>
        </w:rPr>
        <w:t>Tổ trưởng Tổ</w:t>
      </w:r>
      <w:r w:rsidRPr="0010132B">
        <w:rPr>
          <w:rFonts w:ascii="Times New Roman" w:hAnsi="Times New Roman" w:cs="Times New Roman"/>
          <w:sz w:val="28"/>
          <w:szCs w:val="28"/>
        </w:rPr>
        <w:t xml:space="preserve"> Văn phòng, </w:t>
      </w:r>
      <w:r w:rsidR="00537272">
        <w:rPr>
          <w:rFonts w:ascii="Times New Roman" w:hAnsi="Times New Roman" w:cs="Times New Roman"/>
          <w:sz w:val="28"/>
          <w:szCs w:val="28"/>
        </w:rPr>
        <w:t>các t</w:t>
      </w:r>
      <w:r w:rsidRPr="0010132B">
        <w:rPr>
          <w:rFonts w:ascii="Times New Roman" w:hAnsi="Times New Roman" w:cs="Times New Roman"/>
          <w:sz w:val="28"/>
          <w:szCs w:val="28"/>
        </w:rPr>
        <w:t>ổ chuyên môn</w:t>
      </w:r>
      <w:r w:rsidR="00537272">
        <w:rPr>
          <w:rFonts w:ascii="Times New Roman" w:hAnsi="Times New Roman" w:cs="Times New Roman"/>
          <w:sz w:val="28"/>
          <w:szCs w:val="28"/>
        </w:rPr>
        <w:t>, các bộ phận công tác</w:t>
      </w:r>
      <w:r w:rsidRPr="0010132B">
        <w:rPr>
          <w:rFonts w:ascii="Times New Roman" w:hAnsi="Times New Roman" w:cs="Times New Roman"/>
          <w:sz w:val="28"/>
          <w:szCs w:val="28"/>
        </w:rPr>
        <w:t xml:space="preserve"> và các cá nhân có liên quan </w:t>
      </w:r>
      <w:r w:rsidR="00537272">
        <w:rPr>
          <w:rFonts w:ascii="Times New Roman" w:hAnsi="Times New Roman" w:cs="Times New Roman"/>
          <w:sz w:val="28"/>
          <w:szCs w:val="28"/>
        </w:rPr>
        <w:t>căn cứ</w:t>
      </w:r>
      <w:r w:rsidRPr="0010132B">
        <w:rPr>
          <w:rFonts w:ascii="Times New Roman" w:hAnsi="Times New Roman" w:cs="Times New Roman"/>
          <w:sz w:val="28"/>
          <w:szCs w:val="28"/>
        </w:rPr>
        <w:t xml:space="preserve"> Quyết định </w:t>
      </w:r>
      <w:r w:rsidR="00537272">
        <w:rPr>
          <w:rFonts w:ascii="Times New Roman" w:hAnsi="Times New Roman" w:cs="Times New Roman"/>
          <w:sz w:val="28"/>
          <w:szCs w:val="28"/>
        </w:rPr>
        <w:t>thi hành</w:t>
      </w:r>
      <w:r w:rsidRPr="0010132B">
        <w:rPr>
          <w:rFonts w:ascii="Times New Roman" w:hAnsi="Times New Roman" w:cs="Times New Roman"/>
          <w:sz w:val="28"/>
          <w:szCs w:val="28"/>
        </w:rPr>
        <w:t>.</w:t>
      </w:r>
    </w:p>
    <w:p w:rsidR="00537272" w:rsidRPr="0010132B" w:rsidRDefault="00537272" w:rsidP="0010132B">
      <w:pPr>
        <w:widowControl w:val="0"/>
        <w:pBdr>
          <w:bar w:val="single" w:sz="4" w:color="auto"/>
        </w:pBdr>
        <w:spacing w:before="120"/>
        <w:ind w:firstLine="576"/>
        <w:jc w:val="both"/>
        <w:rPr>
          <w:rFonts w:ascii="Times New Roman" w:hAnsi="Times New Roman" w:cs="Times New Roman"/>
          <w:sz w:val="28"/>
          <w:szCs w:val="28"/>
        </w:rPr>
      </w:pPr>
      <w:r>
        <w:rPr>
          <w:rFonts w:ascii="Times New Roman" w:hAnsi="Times New Roman" w:cs="Times New Roman"/>
          <w:sz w:val="28"/>
          <w:szCs w:val="28"/>
        </w:rPr>
        <w:t>Quyết định này có hiệu lực kể từ ngày ký./.</w:t>
      </w:r>
    </w:p>
    <w:tbl>
      <w:tblPr>
        <w:tblW w:w="10395" w:type="dxa"/>
        <w:tblInd w:w="-132" w:type="dxa"/>
        <w:tblLook w:val="01E0" w:firstRow="1" w:lastRow="1" w:firstColumn="1" w:lastColumn="1" w:noHBand="0" w:noVBand="0"/>
      </w:tblPr>
      <w:tblGrid>
        <w:gridCol w:w="5039"/>
        <w:gridCol w:w="5356"/>
      </w:tblGrid>
      <w:tr w:rsidR="0010132B" w:rsidRPr="0010132B" w:rsidTr="000212F0">
        <w:tc>
          <w:tcPr>
            <w:tcW w:w="5039" w:type="dxa"/>
            <w:shd w:val="clear" w:color="auto" w:fill="auto"/>
          </w:tcPr>
          <w:p w:rsidR="0010132B" w:rsidRPr="0010132B" w:rsidRDefault="0010132B" w:rsidP="00537272">
            <w:pPr>
              <w:widowControl w:val="0"/>
              <w:spacing w:after="0"/>
              <w:rPr>
                <w:rFonts w:ascii="Times New Roman" w:hAnsi="Times New Roman" w:cs="Times New Roman"/>
                <w:b/>
                <w:i/>
                <w:sz w:val="24"/>
              </w:rPr>
            </w:pPr>
            <w:r w:rsidRPr="0010132B">
              <w:rPr>
                <w:rFonts w:ascii="Times New Roman" w:hAnsi="Times New Roman" w:cs="Times New Roman"/>
                <w:b/>
                <w:i/>
                <w:sz w:val="24"/>
              </w:rPr>
              <w:t xml:space="preserve">   Nơi nhận:</w:t>
            </w:r>
          </w:p>
          <w:p w:rsidR="0010132B" w:rsidRPr="0010132B" w:rsidRDefault="0010132B" w:rsidP="00537272">
            <w:pPr>
              <w:widowControl w:val="0"/>
              <w:spacing w:after="0"/>
              <w:rPr>
                <w:rFonts w:ascii="Times New Roman" w:hAnsi="Times New Roman" w:cs="Times New Roman"/>
              </w:rPr>
            </w:pPr>
            <w:r w:rsidRPr="0010132B">
              <w:rPr>
                <w:rFonts w:ascii="Times New Roman" w:hAnsi="Times New Roman" w:cs="Times New Roman"/>
              </w:rPr>
              <w:t>- Như Điều 3 (để thực hiện);</w:t>
            </w:r>
          </w:p>
          <w:p w:rsidR="0010132B" w:rsidRPr="0010132B" w:rsidRDefault="0010132B" w:rsidP="00537272">
            <w:pPr>
              <w:widowControl w:val="0"/>
              <w:spacing w:after="0"/>
              <w:rPr>
                <w:rFonts w:ascii="Times New Roman" w:hAnsi="Times New Roman" w:cs="Times New Roman"/>
              </w:rPr>
            </w:pPr>
            <w:r w:rsidRPr="0010132B">
              <w:rPr>
                <w:rFonts w:ascii="Times New Roman" w:hAnsi="Times New Roman" w:cs="Times New Roman"/>
              </w:rPr>
              <w:t>- Lưu: VT, VP.</w:t>
            </w:r>
          </w:p>
        </w:tc>
        <w:tc>
          <w:tcPr>
            <w:tcW w:w="5356" w:type="dxa"/>
            <w:shd w:val="clear" w:color="auto" w:fill="auto"/>
          </w:tcPr>
          <w:p w:rsidR="0010132B" w:rsidRPr="0010132B" w:rsidRDefault="0010132B" w:rsidP="00537007">
            <w:pPr>
              <w:widowControl w:val="0"/>
              <w:jc w:val="center"/>
              <w:rPr>
                <w:rFonts w:ascii="Times New Roman" w:hAnsi="Times New Roman" w:cs="Times New Roman"/>
                <w:b/>
                <w:sz w:val="26"/>
                <w:szCs w:val="26"/>
              </w:rPr>
            </w:pPr>
            <w:r w:rsidRPr="0010132B">
              <w:rPr>
                <w:rFonts w:ascii="Times New Roman" w:hAnsi="Times New Roman" w:cs="Times New Roman"/>
                <w:b/>
                <w:sz w:val="26"/>
                <w:szCs w:val="26"/>
              </w:rPr>
              <w:t>HIỆU TRƯỞNG</w:t>
            </w:r>
          </w:p>
          <w:p w:rsidR="0010132B" w:rsidRPr="0010132B" w:rsidRDefault="0010132B" w:rsidP="00537007">
            <w:pPr>
              <w:widowControl w:val="0"/>
              <w:jc w:val="center"/>
              <w:rPr>
                <w:rFonts w:ascii="Times New Roman" w:hAnsi="Times New Roman" w:cs="Times New Roman"/>
                <w:b/>
              </w:rPr>
            </w:pPr>
          </w:p>
          <w:p w:rsidR="0010132B" w:rsidRPr="0010132B" w:rsidRDefault="0010132B" w:rsidP="00537007">
            <w:pPr>
              <w:widowControl w:val="0"/>
              <w:jc w:val="center"/>
              <w:rPr>
                <w:rFonts w:ascii="Times New Roman" w:hAnsi="Times New Roman" w:cs="Times New Roman"/>
                <w:b/>
              </w:rPr>
            </w:pPr>
          </w:p>
          <w:p w:rsidR="0010132B" w:rsidRDefault="0010132B" w:rsidP="00537007">
            <w:pPr>
              <w:widowControl w:val="0"/>
              <w:jc w:val="center"/>
              <w:rPr>
                <w:rFonts w:ascii="Times New Roman" w:hAnsi="Times New Roman" w:cs="Times New Roman"/>
                <w:b/>
                <w:sz w:val="28"/>
              </w:rPr>
            </w:pPr>
            <w:r w:rsidRPr="00537272">
              <w:rPr>
                <w:rFonts w:ascii="Times New Roman" w:hAnsi="Times New Roman" w:cs="Times New Roman"/>
                <w:b/>
                <w:sz w:val="28"/>
              </w:rPr>
              <w:t>Nguyễ</w:t>
            </w:r>
            <w:r w:rsidR="00F36A03">
              <w:rPr>
                <w:rFonts w:ascii="Times New Roman" w:hAnsi="Times New Roman" w:cs="Times New Roman"/>
                <w:b/>
                <w:sz w:val="28"/>
              </w:rPr>
              <w:t>n Văn Tuấn</w:t>
            </w:r>
          </w:p>
          <w:p w:rsidR="00F36A03" w:rsidRPr="0010132B" w:rsidRDefault="00F36A03" w:rsidP="00537007">
            <w:pPr>
              <w:widowControl w:val="0"/>
              <w:jc w:val="center"/>
              <w:rPr>
                <w:rFonts w:ascii="Times New Roman" w:hAnsi="Times New Roman" w:cs="Times New Roman"/>
                <w:b/>
              </w:rPr>
            </w:pPr>
          </w:p>
        </w:tc>
      </w:tr>
    </w:tbl>
    <w:tbl>
      <w:tblPr>
        <w:tblpPr w:leftFromText="180" w:rightFromText="180" w:vertAnchor="text" w:horzAnchor="margin" w:tblpXSpec="center" w:tblpY="-397"/>
        <w:tblW w:w="10395" w:type="dxa"/>
        <w:tblLook w:val="01E0" w:firstRow="1" w:lastRow="1" w:firstColumn="1" w:lastColumn="1" w:noHBand="0" w:noVBand="0"/>
      </w:tblPr>
      <w:tblGrid>
        <w:gridCol w:w="4635"/>
        <w:gridCol w:w="5760"/>
      </w:tblGrid>
      <w:tr w:rsidR="000212F0" w:rsidRPr="0010132B" w:rsidTr="000212F0">
        <w:tc>
          <w:tcPr>
            <w:tcW w:w="4635" w:type="dxa"/>
            <w:shd w:val="clear" w:color="auto" w:fill="auto"/>
          </w:tcPr>
          <w:p w:rsidR="000212F0" w:rsidRPr="0010132B" w:rsidRDefault="000212F0" w:rsidP="000212F0">
            <w:pPr>
              <w:widowControl w:val="0"/>
              <w:spacing w:after="0"/>
              <w:jc w:val="center"/>
              <w:rPr>
                <w:rFonts w:ascii="Times New Roman" w:hAnsi="Times New Roman" w:cs="Times New Roman"/>
                <w:sz w:val="26"/>
              </w:rPr>
            </w:pPr>
            <w:r w:rsidRPr="0010132B">
              <w:rPr>
                <w:rFonts w:ascii="Times New Roman" w:hAnsi="Times New Roman" w:cs="Times New Roman"/>
                <w:sz w:val="26"/>
              </w:rPr>
              <w:lastRenderedPageBreak/>
              <w:t>PHÒNG GDĐT ĐẠI LỘC</w:t>
            </w:r>
          </w:p>
          <w:p w:rsidR="000212F0" w:rsidRPr="0010132B" w:rsidRDefault="000212F0" w:rsidP="000212F0">
            <w:pPr>
              <w:widowControl w:val="0"/>
              <w:spacing w:after="0"/>
              <w:jc w:val="center"/>
              <w:rPr>
                <w:rFonts w:ascii="Times New Roman" w:hAnsi="Times New Roman" w:cs="Times New Roman"/>
                <w:b/>
                <w:sz w:val="26"/>
              </w:rPr>
            </w:pPr>
            <w:r w:rsidRPr="0010132B">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0C925BB" wp14:editId="3FB92B02">
                      <wp:simplePos x="0" y="0"/>
                      <wp:positionH relativeFrom="column">
                        <wp:posOffset>520065</wp:posOffset>
                      </wp:positionH>
                      <wp:positionV relativeFrom="paragraph">
                        <wp:posOffset>191135</wp:posOffset>
                      </wp:positionV>
                      <wp:extent cx="1371600" cy="0"/>
                      <wp:effectExtent l="11430" t="6985" r="762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5.05pt" to="14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"/>
                  </w:pict>
                </mc:Fallback>
              </mc:AlternateContent>
            </w:r>
            <w:r w:rsidRPr="0010132B">
              <w:rPr>
                <w:rFonts w:ascii="Times New Roman" w:hAnsi="Times New Roman" w:cs="Times New Roman"/>
                <w:b/>
                <w:sz w:val="26"/>
              </w:rPr>
              <w:t>TRƯỜ</w:t>
            </w:r>
            <w:r>
              <w:rPr>
                <w:rFonts w:ascii="Times New Roman" w:hAnsi="Times New Roman" w:cs="Times New Roman"/>
                <w:b/>
                <w:sz w:val="26"/>
              </w:rPr>
              <w:t>NG TH&amp;THCS ĐẠI TÂN</w:t>
            </w:r>
          </w:p>
        </w:tc>
        <w:tc>
          <w:tcPr>
            <w:tcW w:w="5760" w:type="dxa"/>
            <w:shd w:val="clear" w:color="auto" w:fill="auto"/>
          </w:tcPr>
          <w:p w:rsidR="000212F0" w:rsidRPr="0010132B" w:rsidRDefault="000212F0" w:rsidP="000212F0">
            <w:pPr>
              <w:widowControl w:val="0"/>
              <w:spacing w:after="0"/>
              <w:ind w:hanging="36"/>
              <w:jc w:val="center"/>
              <w:rPr>
                <w:rFonts w:ascii="Times New Roman" w:hAnsi="Times New Roman" w:cs="Times New Roman"/>
                <w:b/>
                <w:sz w:val="26"/>
              </w:rPr>
            </w:pPr>
            <w:r w:rsidRPr="0010132B">
              <w:rPr>
                <w:rFonts w:ascii="Times New Roman" w:hAnsi="Times New Roman" w:cs="Times New Roman"/>
                <w:b/>
                <w:sz w:val="26"/>
              </w:rPr>
              <w:t xml:space="preserve">CỘNG HÒA XÃ HỘI CHỦ NGHĨA VIỆT </w:t>
            </w:r>
            <w:smartTag w:uri="urn:schemas-microsoft-com:office:smarttags" w:element="place">
              <w:smartTag w:uri="urn:schemas-microsoft-com:office:smarttags" w:element="country-region">
                <w:r w:rsidRPr="0010132B">
                  <w:rPr>
                    <w:rFonts w:ascii="Times New Roman" w:hAnsi="Times New Roman" w:cs="Times New Roman"/>
                    <w:b/>
                    <w:sz w:val="26"/>
                  </w:rPr>
                  <w:t>NAM</w:t>
                </w:r>
              </w:smartTag>
            </w:smartTag>
          </w:p>
          <w:p w:rsidR="000212F0" w:rsidRPr="0010132B" w:rsidRDefault="000212F0" w:rsidP="000212F0">
            <w:pPr>
              <w:widowControl w:val="0"/>
              <w:spacing w:after="0"/>
              <w:ind w:firstLine="720"/>
              <w:rPr>
                <w:rFonts w:ascii="Times New Roman" w:hAnsi="Times New Roman" w:cs="Times New Roman"/>
                <w:b/>
                <w:sz w:val="26"/>
              </w:rPr>
            </w:pPr>
            <w:r w:rsidRPr="0010132B">
              <w:rPr>
                <w:rFonts w:ascii="Times New Roman" w:hAnsi="Times New Roman" w:cs="Times New Roman"/>
                <w:b/>
                <w:sz w:val="26"/>
              </w:rPr>
              <w:t xml:space="preserve">         Độc lập – Tự do – Hạnh phúc</w:t>
            </w:r>
          </w:p>
          <w:p w:rsidR="000212F0" w:rsidRPr="0010132B" w:rsidRDefault="000212F0" w:rsidP="000212F0">
            <w:pPr>
              <w:widowControl w:val="0"/>
              <w:spacing w:after="0"/>
              <w:ind w:firstLine="720"/>
              <w:jc w:val="center"/>
              <w:rPr>
                <w:rFonts w:ascii="Times New Roman" w:hAnsi="Times New Roman" w:cs="Times New Roman"/>
                <w:b/>
                <w:sz w:val="10"/>
              </w:rPr>
            </w:pPr>
            <w:r w:rsidRPr="0010132B">
              <w:rPr>
                <w:rFonts w:ascii="Times New Roman" w:hAnsi="Times New Roman" w:cs="Times New Roman"/>
                <w:i/>
                <w:noProof/>
                <w:sz w:val="26"/>
                <w:szCs w:val="26"/>
              </w:rPr>
              <mc:AlternateContent>
                <mc:Choice Requires="wps">
                  <w:drawing>
                    <wp:anchor distT="0" distB="0" distL="114300" distR="114300" simplePos="0" relativeHeight="251664384" behindDoc="0" locked="0" layoutInCell="1" allowOverlap="1" wp14:anchorId="3DB3CEC9" wp14:editId="3610B8E8">
                      <wp:simplePos x="0" y="0"/>
                      <wp:positionH relativeFrom="column">
                        <wp:posOffset>833755</wp:posOffset>
                      </wp:positionH>
                      <wp:positionV relativeFrom="paragraph">
                        <wp:posOffset>20320</wp:posOffset>
                      </wp:positionV>
                      <wp:extent cx="2044700" cy="0"/>
                      <wp:effectExtent l="10795" t="6985" r="1143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6pt" to="226.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9g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5v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"/>
                  </w:pict>
                </mc:Fallback>
              </mc:AlternateContent>
            </w:r>
          </w:p>
        </w:tc>
      </w:tr>
      <w:tr w:rsidR="000212F0" w:rsidRPr="0010132B" w:rsidTr="000212F0">
        <w:tc>
          <w:tcPr>
            <w:tcW w:w="4635" w:type="dxa"/>
            <w:shd w:val="clear" w:color="auto" w:fill="auto"/>
          </w:tcPr>
          <w:p w:rsidR="000212F0" w:rsidRDefault="000212F0" w:rsidP="000212F0">
            <w:pPr>
              <w:widowControl w:val="0"/>
              <w:spacing w:after="0"/>
              <w:jc w:val="center"/>
              <w:rPr>
                <w:rFonts w:ascii="Times New Roman" w:hAnsi="Times New Roman" w:cs="Times New Roman"/>
                <w:sz w:val="26"/>
              </w:rPr>
            </w:pPr>
          </w:p>
          <w:p w:rsidR="000212F0" w:rsidRPr="0010132B" w:rsidRDefault="000212F0" w:rsidP="000212F0">
            <w:pPr>
              <w:widowControl w:val="0"/>
              <w:spacing w:after="0"/>
              <w:rPr>
                <w:rFonts w:ascii="Times New Roman" w:hAnsi="Times New Roman" w:cs="Times New Roman"/>
              </w:rPr>
            </w:pPr>
          </w:p>
        </w:tc>
        <w:tc>
          <w:tcPr>
            <w:tcW w:w="5760" w:type="dxa"/>
            <w:shd w:val="clear" w:color="auto" w:fill="auto"/>
          </w:tcPr>
          <w:p w:rsidR="000212F0" w:rsidRPr="0010132B" w:rsidRDefault="000212F0" w:rsidP="000212F0">
            <w:pPr>
              <w:widowControl w:val="0"/>
              <w:spacing w:after="0"/>
              <w:rPr>
                <w:rFonts w:ascii="Times New Roman" w:hAnsi="Times New Roman" w:cs="Times New Roman"/>
                <w:i/>
                <w:sz w:val="26"/>
                <w:szCs w:val="26"/>
              </w:rPr>
            </w:pPr>
            <w:r w:rsidRPr="0010132B">
              <w:rPr>
                <w:rFonts w:ascii="Times New Roman" w:hAnsi="Times New Roman" w:cs="Times New Roman"/>
                <w:i/>
                <w:sz w:val="26"/>
                <w:szCs w:val="26"/>
              </w:rPr>
              <w:t xml:space="preserve">        Đạ</w:t>
            </w:r>
            <w:r>
              <w:rPr>
                <w:rFonts w:ascii="Times New Roman" w:hAnsi="Times New Roman" w:cs="Times New Roman"/>
                <w:i/>
                <w:sz w:val="26"/>
                <w:szCs w:val="26"/>
              </w:rPr>
              <w:t>i Tân</w:t>
            </w:r>
            <w:r w:rsidRPr="0010132B">
              <w:rPr>
                <w:rFonts w:ascii="Times New Roman" w:hAnsi="Times New Roman" w:cs="Times New Roman"/>
                <w:i/>
                <w:sz w:val="26"/>
                <w:szCs w:val="26"/>
              </w:rPr>
              <w:t xml:space="preserve">, ngày </w:t>
            </w:r>
            <w:r>
              <w:rPr>
                <w:rFonts w:ascii="Times New Roman" w:hAnsi="Times New Roman" w:cs="Times New Roman"/>
                <w:i/>
                <w:sz w:val="26"/>
                <w:szCs w:val="26"/>
              </w:rPr>
              <w:t>12</w:t>
            </w:r>
            <w:r w:rsidRPr="0010132B">
              <w:rPr>
                <w:rFonts w:ascii="Times New Roman" w:hAnsi="Times New Roman" w:cs="Times New Roman"/>
                <w:i/>
                <w:sz w:val="26"/>
                <w:szCs w:val="26"/>
              </w:rPr>
              <w:t xml:space="preserve"> tháng </w:t>
            </w:r>
            <w:r>
              <w:rPr>
                <w:rFonts w:ascii="Times New Roman" w:hAnsi="Times New Roman" w:cs="Times New Roman"/>
                <w:i/>
                <w:sz w:val="26"/>
                <w:szCs w:val="26"/>
              </w:rPr>
              <w:t>10</w:t>
            </w:r>
            <w:r w:rsidRPr="0010132B">
              <w:rPr>
                <w:rFonts w:ascii="Times New Roman" w:hAnsi="Times New Roman" w:cs="Times New Roman"/>
                <w:i/>
                <w:sz w:val="26"/>
                <w:szCs w:val="26"/>
              </w:rPr>
              <w:t xml:space="preserve"> năm 20</w:t>
            </w:r>
            <w:r>
              <w:rPr>
                <w:rFonts w:ascii="Times New Roman" w:hAnsi="Times New Roman" w:cs="Times New Roman"/>
                <w:i/>
                <w:sz w:val="26"/>
                <w:szCs w:val="26"/>
              </w:rPr>
              <w:t>22</w:t>
            </w:r>
          </w:p>
        </w:tc>
      </w:tr>
    </w:tbl>
    <w:p w:rsidR="00F36A03" w:rsidRPr="0010132B" w:rsidRDefault="00F53855" w:rsidP="008A1242">
      <w:pPr>
        <w:spacing w:after="0" w:line="240" w:lineRule="auto"/>
        <w:ind w:right="-993"/>
        <w:rPr>
          <w:rFonts w:ascii="Times New Roman" w:hAnsi="Times New Roman" w:cs="Times New Roman"/>
          <w:sz w:val="26"/>
          <w:szCs w:val="26"/>
        </w:rPr>
      </w:pPr>
      <w:r w:rsidRPr="0010132B">
        <w:rPr>
          <w:rFonts w:ascii="Times New Roman" w:hAnsi="Times New Roman" w:cs="Times New Roman"/>
          <w:sz w:val="26"/>
          <w:szCs w:val="26"/>
        </w:rPr>
        <w:t xml:space="preserve">     </w:t>
      </w:r>
    </w:p>
    <w:p w:rsidR="0028622E" w:rsidRPr="0010132B" w:rsidRDefault="00F53855" w:rsidP="00F53855">
      <w:pPr>
        <w:tabs>
          <w:tab w:val="center" w:pos="4905"/>
        </w:tabs>
        <w:spacing w:after="0" w:line="240" w:lineRule="auto"/>
        <w:rPr>
          <w:rFonts w:ascii="Times New Roman" w:hAnsi="Times New Roman" w:cs="Times New Roman"/>
          <w:b/>
          <w:sz w:val="28"/>
          <w:szCs w:val="28"/>
        </w:rPr>
      </w:pPr>
      <w:r w:rsidRPr="0010132B">
        <w:rPr>
          <w:rFonts w:ascii="Times New Roman" w:hAnsi="Times New Roman" w:cs="Times New Roman"/>
          <w:b/>
          <w:sz w:val="26"/>
          <w:szCs w:val="26"/>
        </w:rPr>
        <w:tab/>
      </w:r>
      <w:r w:rsidR="0028622E" w:rsidRPr="0010132B">
        <w:rPr>
          <w:rFonts w:ascii="Times New Roman" w:hAnsi="Times New Roman" w:cs="Times New Roman"/>
          <w:b/>
          <w:sz w:val="28"/>
          <w:szCs w:val="28"/>
        </w:rPr>
        <w:t>QUY TẮC</w:t>
      </w:r>
      <w:r w:rsidRPr="0010132B">
        <w:rPr>
          <w:rFonts w:ascii="Times New Roman" w:hAnsi="Times New Roman" w:cs="Times New Roman"/>
          <w:b/>
          <w:sz w:val="28"/>
          <w:szCs w:val="28"/>
        </w:rPr>
        <w:t xml:space="preserve"> </w:t>
      </w:r>
      <w:r w:rsidR="0028622E" w:rsidRPr="0010132B">
        <w:rPr>
          <w:rFonts w:ascii="Times New Roman" w:hAnsi="Times New Roman" w:cs="Times New Roman"/>
          <w:b/>
          <w:sz w:val="28"/>
          <w:szCs w:val="28"/>
        </w:rPr>
        <w:t>ỨNG XỬ</w:t>
      </w:r>
    </w:p>
    <w:p w:rsidR="00A847F3" w:rsidRPr="0010132B" w:rsidRDefault="0028622E" w:rsidP="00F53855">
      <w:pPr>
        <w:widowControl w:val="0"/>
        <w:spacing w:after="0"/>
        <w:jc w:val="center"/>
        <w:rPr>
          <w:rFonts w:ascii="Times New Roman" w:hAnsi="Times New Roman" w:cs="Times New Roman"/>
          <w:i/>
          <w:sz w:val="28"/>
          <w:szCs w:val="28"/>
        </w:rPr>
      </w:pPr>
      <w:r w:rsidRPr="0010132B">
        <w:rPr>
          <w:rFonts w:ascii="Times New Roman" w:hAnsi="Times New Roman" w:cs="Times New Roman"/>
          <w:i/>
          <w:sz w:val="28"/>
          <w:szCs w:val="28"/>
        </w:rPr>
        <w:t xml:space="preserve">(Ban hành kèm theo Quyết định số </w:t>
      </w:r>
      <w:r w:rsidR="00F36A03">
        <w:rPr>
          <w:rFonts w:ascii="Times New Roman" w:hAnsi="Times New Roman" w:cs="Times New Roman"/>
          <w:i/>
          <w:sz w:val="28"/>
          <w:szCs w:val="28"/>
        </w:rPr>
        <w:t xml:space="preserve">    </w:t>
      </w:r>
      <w:r w:rsidRPr="0010132B">
        <w:rPr>
          <w:rFonts w:ascii="Times New Roman" w:hAnsi="Times New Roman" w:cs="Times New Roman"/>
          <w:i/>
          <w:sz w:val="28"/>
          <w:szCs w:val="28"/>
        </w:rPr>
        <w:t>/QĐ-</w:t>
      </w:r>
      <w:r w:rsidR="00F53855" w:rsidRPr="0010132B">
        <w:rPr>
          <w:rFonts w:ascii="Times New Roman" w:hAnsi="Times New Roman" w:cs="Times New Roman"/>
          <w:i/>
          <w:sz w:val="28"/>
          <w:szCs w:val="28"/>
        </w:rPr>
        <w:t>NNB</w:t>
      </w:r>
      <w:r w:rsidRPr="0010132B">
        <w:rPr>
          <w:rFonts w:ascii="Times New Roman" w:hAnsi="Times New Roman" w:cs="Times New Roman"/>
          <w:i/>
          <w:sz w:val="28"/>
          <w:szCs w:val="28"/>
        </w:rPr>
        <w:t xml:space="preserve">, ngày </w:t>
      </w:r>
      <w:r w:rsidR="00F36A03">
        <w:rPr>
          <w:rFonts w:ascii="Times New Roman" w:hAnsi="Times New Roman" w:cs="Times New Roman"/>
          <w:i/>
          <w:sz w:val="28"/>
          <w:szCs w:val="28"/>
        </w:rPr>
        <w:t>12</w:t>
      </w:r>
      <w:r w:rsidR="00A847F3" w:rsidRPr="0010132B">
        <w:rPr>
          <w:rFonts w:ascii="Times New Roman" w:hAnsi="Times New Roman" w:cs="Times New Roman"/>
          <w:i/>
          <w:sz w:val="28"/>
          <w:szCs w:val="28"/>
        </w:rPr>
        <w:t>/</w:t>
      </w:r>
      <w:r w:rsidR="00F36A03">
        <w:rPr>
          <w:rFonts w:ascii="Times New Roman" w:hAnsi="Times New Roman" w:cs="Times New Roman"/>
          <w:i/>
          <w:sz w:val="28"/>
          <w:szCs w:val="28"/>
        </w:rPr>
        <w:t>10</w:t>
      </w:r>
      <w:r w:rsidR="00A847F3" w:rsidRPr="0010132B">
        <w:rPr>
          <w:rFonts w:ascii="Times New Roman" w:hAnsi="Times New Roman" w:cs="Times New Roman"/>
          <w:i/>
          <w:sz w:val="28"/>
          <w:szCs w:val="28"/>
        </w:rPr>
        <w:t>/202</w:t>
      </w:r>
      <w:r w:rsidR="00F36A03">
        <w:rPr>
          <w:rFonts w:ascii="Times New Roman" w:hAnsi="Times New Roman" w:cs="Times New Roman"/>
          <w:i/>
          <w:sz w:val="28"/>
          <w:szCs w:val="28"/>
        </w:rPr>
        <w:t>2</w:t>
      </w:r>
    </w:p>
    <w:p w:rsidR="0028622E" w:rsidRPr="0010132B" w:rsidRDefault="00F53855" w:rsidP="00F53855">
      <w:pPr>
        <w:widowControl w:val="0"/>
        <w:spacing w:after="0"/>
        <w:jc w:val="center"/>
        <w:rPr>
          <w:rFonts w:ascii="Times New Roman" w:hAnsi="Times New Roman" w:cs="Times New Roman"/>
          <w:i/>
          <w:sz w:val="28"/>
          <w:szCs w:val="28"/>
        </w:rPr>
      </w:pPr>
      <w:r w:rsidRPr="0010132B">
        <w:rPr>
          <w:rFonts w:ascii="Times New Roman" w:hAnsi="Times New Roman" w:cs="Times New Roman"/>
          <w:i/>
          <w:sz w:val="28"/>
          <w:szCs w:val="28"/>
        </w:rPr>
        <w:t xml:space="preserve">của Hiệu trưởng Trường </w:t>
      </w:r>
      <w:r w:rsidR="00F36A03">
        <w:rPr>
          <w:rFonts w:ascii="Times New Roman" w:hAnsi="Times New Roman" w:cs="Times New Roman"/>
          <w:i/>
          <w:sz w:val="28"/>
          <w:szCs w:val="28"/>
        </w:rPr>
        <w:t>TH&amp;THCS Đại Tân</w:t>
      </w:r>
      <w:r w:rsidR="0028622E" w:rsidRPr="0010132B">
        <w:rPr>
          <w:rFonts w:ascii="Times New Roman" w:hAnsi="Times New Roman" w:cs="Times New Roman"/>
          <w:i/>
          <w:sz w:val="28"/>
          <w:szCs w:val="28"/>
        </w:rPr>
        <w:t>)</w:t>
      </w:r>
    </w:p>
    <w:p w:rsidR="0028622E" w:rsidRPr="0010132B" w:rsidRDefault="0028622E" w:rsidP="001E5EC2">
      <w:pPr>
        <w:widowControl w:val="0"/>
        <w:spacing w:before="60" w:after="60"/>
        <w:jc w:val="center"/>
        <w:rPr>
          <w:rFonts w:ascii="Times New Roman" w:hAnsi="Times New Roman" w:cs="Times New Roman"/>
          <w:b/>
          <w:sz w:val="28"/>
          <w:szCs w:val="28"/>
        </w:rPr>
      </w:pPr>
      <w:r w:rsidRPr="0010132B">
        <w:rPr>
          <w:rFonts w:ascii="Times New Roman" w:hAnsi="Times New Roman" w:cs="Times New Roman"/>
          <w:b/>
          <w:sz w:val="28"/>
          <w:szCs w:val="28"/>
        </w:rPr>
        <w:t>Chương I</w:t>
      </w:r>
    </w:p>
    <w:p w:rsidR="0028622E" w:rsidRPr="0010132B" w:rsidRDefault="0028622E" w:rsidP="001E5EC2">
      <w:pPr>
        <w:widowControl w:val="0"/>
        <w:spacing w:before="60" w:after="60"/>
        <w:jc w:val="center"/>
        <w:rPr>
          <w:rFonts w:ascii="Times New Roman" w:hAnsi="Times New Roman" w:cs="Times New Roman"/>
          <w:b/>
          <w:sz w:val="28"/>
          <w:szCs w:val="28"/>
        </w:rPr>
      </w:pPr>
      <w:r w:rsidRPr="0010132B">
        <w:rPr>
          <w:rFonts w:ascii="Times New Roman" w:hAnsi="Times New Roman" w:cs="Times New Roman"/>
          <w:b/>
          <w:sz w:val="28"/>
          <w:szCs w:val="28"/>
        </w:rPr>
        <w:t>NHỮNG QUY ĐỊNH CHUNG</w:t>
      </w:r>
    </w:p>
    <w:p w:rsidR="0028622E" w:rsidRPr="0010132B" w:rsidRDefault="0028622E" w:rsidP="001E5EC2">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Điều 1.</w:t>
      </w:r>
      <w:r w:rsidRPr="0010132B">
        <w:rPr>
          <w:rFonts w:ascii="Times New Roman" w:hAnsi="Times New Roman" w:cs="Times New Roman"/>
          <w:sz w:val="28"/>
          <w:szCs w:val="28"/>
        </w:rPr>
        <w:t xml:space="preserve"> </w:t>
      </w:r>
      <w:r w:rsidRPr="0010132B">
        <w:rPr>
          <w:rFonts w:ascii="Times New Roman" w:hAnsi="Times New Roman" w:cs="Times New Roman"/>
          <w:b/>
          <w:sz w:val="28"/>
          <w:szCs w:val="28"/>
        </w:rPr>
        <w:t xml:space="preserve">Căn cứ </w:t>
      </w:r>
      <w:r w:rsidR="001E5EC2" w:rsidRPr="0010132B">
        <w:rPr>
          <w:rFonts w:ascii="Times New Roman" w:hAnsi="Times New Roman" w:cs="Times New Roman"/>
          <w:b/>
          <w:sz w:val="28"/>
          <w:szCs w:val="28"/>
        </w:rPr>
        <w:t>xây dựng</w:t>
      </w:r>
      <w:r w:rsidRPr="0010132B">
        <w:rPr>
          <w:rFonts w:ascii="Times New Roman" w:hAnsi="Times New Roman" w:cs="Times New Roman"/>
          <w:b/>
          <w:sz w:val="28"/>
          <w:szCs w:val="28"/>
        </w:rPr>
        <w:t xml:space="preserve"> quy tắc ứng xử</w:t>
      </w:r>
    </w:p>
    <w:p w:rsidR="0028622E" w:rsidRPr="0010132B" w:rsidRDefault="0028622E" w:rsidP="001E5EC2">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1. Quyết định số 16/2008/QĐ-BGD&amp;ĐT ngày 16/4/2008 của Bộ Giáo dục và Đào tạo</w:t>
      </w:r>
      <w:r w:rsidR="00C06DAD" w:rsidRPr="0010132B">
        <w:rPr>
          <w:rFonts w:ascii="Times New Roman" w:hAnsi="Times New Roman" w:cs="Times New Roman"/>
          <w:sz w:val="28"/>
          <w:szCs w:val="28"/>
        </w:rPr>
        <w:t xml:space="preserve"> (GDĐT) ban</w:t>
      </w:r>
      <w:r w:rsidR="003674D5" w:rsidRPr="0010132B">
        <w:rPr>
          <w:rFonts w:ascii="Times New Roman" w:hAnsi="Times New Roman" w:cs="Times New Roman"/>
          <w:sz w:val="28"/>
          <w:szCs w:val="28"/>
        </w:rPr>
        <w:t xml:space="preserve"> hành quy định về đạo đức Nhà giáo;</w:t>
      </w:r>
    </w:p>
    <w:p w:rsidR="0028622E" w:rsidRPr="0010132B" w:rsidRDefault="0028622E" w:rsidP="001E5EC2">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2. Thông tư 06/2019/TT-BGDĐT </w:t>
      </w:r>
      <w:r w:rsidR="00C06DAD" w:rsidRPr="0010132B">
        <w:rPr>
          <w:rFonts w:ascii="Times New Roman" w:hAnsi="Times New Roman" w:cs="Times New Roman"/>
          <w:sz w:val="28"/>
          <w:szCs w:val="28"/>
        </w:rPr>
        <w:t>ngày 12/4/2019 của Bộ GDĐT ban hành q</w:t>
      </w:r>
      <w:r w:rsidRPr="0010132B">
        <w:rPr>
          <w:rFonts w:ascii="Times New Roman" w:hAnsi="Times New Roman" w:cs="Times New Roman"/>
          <w:sz w:val="28"/>
          <w:szCs w:val="28"/>
        </w:rPr>
        <w:t>uy định quy tắc ứng xử trong cơ sở giáo dục mầm non, cơ sở giáo dục phổ thông, cơ sở giáo dục thường xuyên</w:t>
      </w:r>
      <w:r w:rsidR="003674D5" w:rsidRPr="0010132B">
        <w:rPr>
          <w:rFonts w:ascii="Times New Roman" w:hAnsi="Times New Roman" w:cs="Times New Roman"/>
          <w:sz w:val="28"/>
          <w:szCs w:val="28"/>
        </w:rPr>
        <w:t>;</w:t>
      </w:r>
    </w:p>
    <w:p w:rsidR="0028622E" w:rsidRPr="00F36A03" w:rsidRDefault="0028622E" w:rsidP="00F36A03">
      <w:pPr>
        <w:keepNext/>
        <w:spacing w:after="0"/>
        <w:ind w:firstLine="720"/>
        <w:jc w:val="both"/>
        <w:outlineLvl w:val="1"/>
        <w:rPr>
          <w:rFonts w:ascii="Times New Roman" w:eastAsia="Times New Roman" w:hAnsi="Times New Roman" w:cs="Times New Roman"/>
          <w:bCs/>
          <w:sz w:val="28"/>
          <w:szCs w:val="28"/>
        </w:rPr>
      </w:pPr>
      <w:r w:rsidRPr="0010132B">
        <w:rPr>
          <w:rFonts w:ascii="Times New Roman" w:hAnsi="Times New Roman" w:cs="Times New Roman"/>
          <w:sz w:val="28"/>
          <w:szCs w:val="28"/>
        </w:rPr>
        <w:t xml:space="preserve">3. </w:t>
      </w:r>
      <w:r w:rsidR="003674D5" w:rsidRPr="0010132B">
        <w:rPr>
          <w:rFonts w:ascii="Times New Roman" w:hAnsi="Times New Roman" w:cs="Times New Roman"/>
          <w:sz w:val="28"/>
          <w:szCs w:val="28"/>
        </w:rPr>
        <w:t xml:space="preserve">Thông tư số 28/2020/TT-BGDĐT ngày 04/9/2020 của Bộ </w:t>
      </w:r>
      <w:r w:rsidR="001D4BD5" w:rsidRPr="0010132B">
        <w:rPr>
          <w:rFonts w:ascii="Times New Roman" w:hAnsi="Times New Roman" w:cs="Times New Roman"/>
          <w:sz w:val="28"/>
          <w:szCs w:val="28"/>
        </w:rPr>
        <w:t>GDĐT</w:t>
      </w:r>
      <w:r w:rsidR="003674D5" w:rsidRPr="0010132B">
        <w:rPr>
          <w:rFonts w:ascii="Times New Roman" w:hAnsi="Times New Roman" w:cs="Times New Roman"/>
          <w:sz w:val="28"/>
          <w:szCs w:val="28"/>
        </w:rPr>
        <w:t xml:space="preserve"> ban hành Điều lệ trường Tiểu học</w:t>
      </w:r>
      <w:r w:rsidR="003674D5" w:rsidRPr="00F36A03">
        <w:rPr>
          <w:rFonts w:ascii="Times New Roman" w:hAnsi="Times New Roman" w:cs="Times New Roman"/>
          <w:sz w:val="28"/>
          <w:szCs w:val="28"/>
        </w:rPr>
        <w:t>;</w:t>
      </w:r>
      <w:r w:rsidR="00F36A03" w:rsidRPr="00F36A03">
        <w:rPr>
          <w:rFonts w:ascii="Times New Roman" w:eastAsia="Times New Roman" w:hAnsi="Times New Roman" w:cs="Times New Roman"/>
          <w:bCs/>
          <w:sz w:val="28"/>
          <w:szCs w:val="28"/>
        </w:rPr>
        <w:t xml:space="preserve"> </w:t>
      </w:r>
      <w:r w:rsidR="00F36A03" w:rsidRPr="00F36A03">
        <w:rPr>
          <w:rFonts w:ascii="Times New Roman" w:eastAsia="Times New Roman" w:hAnsi="Times New Roman" w:cs="Times New Roman"/>
          <w:bCs/>
          <w:sz w:val="28"/>
          <w:szCs w:val="28"/>
        </w:rPr>
        <w:t>thông tư 32/TT-BGD ĐT ngày 15 tháng 9 năm 2020 ban hành điều lệ trường trung học cơ sở, trường trung học phổ thông và trường phổ thông có nhiều cấp học;</w:t>
      </w:r>
    </w:p>
    <w:p w:rsidR="0028622E" w:rsidRPr="0010132B" w:rsidRDefault="0028622E" w:rsidP="003674D5">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Điều 2. Phạm vi điều chỉnh và đối tượng áp dụng</w:t>
      </w:r>
    </w:p>
    <w:p w:rsidR="0028622E" w:rsidRPr="0010132B" w:rsidRDefault="0028622E" w:rsidP="003674D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1. Văn bản này quy định về chuẩn mực đạo đức nhà giáo và quy tắc ứng xử của đội ngũ </w:t>
      </w:r>
      <w:r w:rsidR="00387022" w:rsidRPr="0010132B">
        <w:rPr>
          <w:rFonts w:ascii="Times New Roman" w:hAnsi="Times New Roman" w:cs="Times New Roman"/>
          <w:sz w:val="28"/>
          <w:szCs w:val="28"/>
        </w:rPr>
        <w:t>cán bộ</w:t>
      </w:r>
      <w:r w:rsidR="001D4BD5" w:rsidRPr="0010132B">
        <w:rPr>
          <w:rFonts w:ascii="Times New Roman" w:hAnsi="Times New Roman" w:cs="Times New Roman"/>
          <w:sz w:val="28"/>
          <w:szCs w:val="28"/>
        </w:rPr>
        <w:t xml:space="preserve"> (CB)</w:t>
      </w:r>
      <w:r w:rsidR="00387022" w:rsidRPr="0010132B">
        <w:rPr>
          <w:rFonts w:ascii="Times New Roman" w:hAnsi="Times New Roman" w:cs="Times New Roman"/>
          <w:sz w:val="28"/>
          <w:szCs w:val="28"/>
        </w:rPr>
        <w:t>, giáo viên</w:t>
      </w:r>
      <w:r w:rsidR="001D4BD5" w:rsidRPr="0010132B">
        <w:rPr>
          <w:rFonts w:ascii="Times New Roman" w:hAnsi="Times New Roman" w:cs="Times New Roman"/>
          <w:sz w:val="28"/>
          <w:szCs w:val="28"/>
        </w:rPr>
        <w:t xml:space="preserve"> (GV)</w:t>
      </w:r>
      <w:r w:rsidR="00387022" w:rsidRPr="0010132B">
        <w:rPr>
          <w:rFonts w:ascii="Times New Roman" w:hAnsi="Times New Roman" w:cs="Times New Roman"/>
          <w:sz w:val="28"/>
          <w:szCs w:val="28"/>
        </w:rPr>
        <w:t>, nhân viên</w:t>
      </w:r>
      <w:r w:rsidR="001D4BD5" w:rsidRPr="0010132B">
        <w:rPr>
          <w:rFonts w:ascii="Times New Roman" w:hAnsi="Times New Roman" w:cs="Times New Roman"/>
          <w:sz w:val="28"/>
          <w:szCs w:val="28"/>
        </w:rPr>
        <w:t xml:space="preserve"> (NV) </w:t>
      </w:r>
      <w:r w:rsidR="003D7768" w:rsidRPr="0010132B">
        <w:rPr>
          <w:rFonts w:ascii="Times New Roman" w:hAnsi="Times New Roman" w:cs="Times New Roman"/>
          <w:sz w:val="28"/>
          <w:szCs w:val="28"/>
        </w:rPr>
        <w:t>T</w:t>
      </w:r>
      <w:r w:rsidR="00387022" w:rsidRPr="0010132B">
        <w:rPr>
          <w:rFonts w:ascii="Times New Roman" w:hAnsi="Times New Roman" w:cs="Times New Roman"/>
          <w:sz w:val="28"/>
          <w:szCs w:val="28"/>
        </w:rPr>
        <w:t xml:space="preserve">rường </w:t>
      </w:r>
      <w:r w:rsidR="00F36A03">
        <w:rPr>
          <w:rFonts w:ascii="Times New Roman" w:hAnsi="Times New Roman" w:cs="Times New Roman"/>
          <w:sz w:val="28"/>
          <w:szCs w:val="28"/>
        </w:rPr>
        <w:t>tiểu học và trung học cơ sở</w:t>
      </w:r>
      <w:r w:rsidR="00387022" w:rsidRPr="0010132B">
        <w:rPr>
          <w:rFonts w:ascii="Times New Roman" w:hAnsi="Times New Roman" w:cs="Times New Roman"/>
          <w:sz w:val="28"/>
          <w:szCs w:val="28"/>
        </w:rPr>
        <w:t xml:space="preserve"> </w:t>
      </w:r>
      <w:r w:rsidR="001D4BD5" w:rsidRPr="0010132B">
        <w:rPr>
          <w:rFonts w:ascii="Times New Roman" w:hAnsi="Times New Roman" w:cs="Times New Roman"/>
          <w:sz w:val="28"/>
          <w:szCs w:val="28"/>
        </w:rPr>
        <w:t>(TH</w:t>
      </w:r>
      <w:r w:rsidR="00F36A03">
        <w:rPr>
          <w:rFonts w:ascii="Times New Roman" w:hAnsi="Times New Roman" w:cs="Times New Roman"/>
          <w:sz w:val="28"/>
          <w:szCs w:val="28"/>
        </w:rPr>
        <w:t>&amp;THCS</w:t>
      </w:r>
      <w:r w:rsidR="001D4BD5" w:rsidRPr="0010132B">
        <w:rPr>
          <w:rFonts w:ascii="Times New Roman" w:hAnsi="Times New Roman" w:cs="Times New Roman"/>
          <w:sz w:val="28"/>
          <w:szCs w:val="28"/>
        </w:rPr>
        <w:t xml:space="preserve">) </w:t>
      </w:r>
      <w:r w:rsidR="00F36A03">
        <w:rPr>
          <w:rFonts w:ascii="Times New Roman" w:hAnsi="Times New Roman" w:cs="Times New Roman"/>
          <w:sz w:val="28"/>
          <w:szCs w:val="28"/>
        </w:rPr>
        <w:t xml:space="preserve">Đại Tân </w:t>
      </w:r>
      <w:r w:rsidR="00387022" w:rsidRPr="0010132B">
        <w:rPr>
          <w:rFonts w:ascii="Times New Roman" w:hAnsi="Times New Roman" w:cs="Times New Roman"/>
          <w:sz w:val="28"/>
          <w:szCs w:val="28"/>
        </w:rPr>
        <w:t>huyện Đại Lộc tỉnh Quảng Nam</w:t>
      </w:r>
      <w:r w:rsidRPr="0010132B">
        <w:rPr>
          <w:rFonts w:ascii="Times New Roman" w:hAnsi="Times New Roman" w:cs="Times New Roman"/>
          <w:sz w:val="28"/>
          <w:szCs w:val="28"/>
        </w:rPr>
        <w:t xml:space="preserve"> trong thi hành nhiệm vụ, công vụ, trong quan hệ với đồng nghiệp, </w:t>
      </w:r>
      <w:r w:rsidR="001D4BD5" w:rsidRPr="0010132B">
        <w:rPr>
          <w:rFonts w:ascii="Times New Roman" w:hAnsi="Times New Roman" w:cs="Times New Roman"/>
          <w:sz w:val="28"/>
          <w:szCs w:val="28"/>
        </w:rPr>
        <w:t>HS</w:t>
      </w:r>
      <w:r w:rsidRPr="0010132B">
        <w:rPr>
          <w:rFonts w:ascii="Times New Roman" w:hAnsi="Times New Roman" w:cs="Times New Roman"/>
          <w:sz w:val="28"/>
          <w:szCs w:val="28"/>
        </w:rPr>
        <w:t xml:space="preserve">, </w:t>
      </w:r>
      <w:r w:rsidR="00F36A03">
        <w:rPr>
          <w:rFonts w:ascii="Times New Roman" w:hAnsi="Times New Roman" w:cs="Times New Roman"/>
          <w:sz w:val="28"/>
          <w:szCs w:val="28"/>
        </w:rPr>
        <w:t>cha mẹ</w:t>
      </w:r>
      <w:r w:rsidRPr="0010132B">
        <w:rPr>
          <w:rFonts w:ascii="Times New Roman" w:hAnsi="Times New Roman" w:cs="Times New Roman"/>
          <w:sz w:val="28"/>
          <w:szCs w:val="28"/>
        </w:rPr>
        <w:t xml:space="preserve"> học sinh </w:t>
      </w:r>
      <w:r w:rsidR="001D4BD5" w:rsidRPr="0010132B">
        <w:rPr>
          <w:rFonts w:ascii="Times New Roman" w:hAnsi="Times New Roman" w:cs="Times New Roman"/>
          <w:sz w:val="28"/>
          <w:szCs w:val="28"/>
        </w:rPr>
        <w:t>(</w:t>
      </w:r>
      <w:r w:rsidR="00F36A03">
        <w:rPr>
          <w:rFonts w:ascii="Times New Roman" w:hAnsi="Times New Roman" w:cs="Times New Roman"/>
          <w:sz w:val="28"/>
          <w:szCs w:val="28"/>
        </w:rPr>
        <w:t>CM</w:t>
      </w:r>
      <w:r w:rsidR="001D4BD5" w:rsidRPr="0010132B">
        <w:rPr>
          <w:rFonts w:ascii="Times New Roman" w:hAnsi="Times New Roman" w:cs="Times New Roman"/>
          <w:sz w:val="28"/>
          <w:szCs w:val="28"/>
        </w:rPr>
        <w:t xml:space="preserve">HS) </w:t>
      </w:r>
      <w:r w:rsidRPr="0010132B">
        <w:rPr>
          <w:rFonts w:ascii="Times New Roman" w:hAnsi="Times New Roman" w:cs="Times New Roman"/>
          <w:sz w:val="28"/>
          <w:szCs w:val="28"/>
        </w:rPr>
        <w:t xml:space="preserve">và trong xã hội; </w:t>
      </w:r>
      <w:r w:rsidR="00B34EF9" w:rsidRPr="0010132B">
        <w:rPr>
          <w:rFonts w:ascii="Times New Roman" w:hAnsi="Times New Roman" w:cs="Times New Roman"/>
          <w:sz w:val="28"/>
          <w:szCs w:val="28"/>
        </w:rPr>
        <w:t>q</w:t>
      </w:r>
      <w:r w:rsidRPr="0010132B">
        <w:rPr>
          <w:rFonts w:ascii="Times New Roman" w:hAnsi="Times New Roman" w:cs="Times New Roman"/>
          <w:sz w:val="28"/>
          <w:szCs w:val="28"/>
        </w:rPr>
        <w:t xml:space="preserve">uy </w:t>
      </w:r>
      <w:r w:rsidR="00B34EF9" w:rsidRPr="0010132B">
        <w:rPr>
          <w:rFonts w:ascii="Times New Roman" w:hAnsi="Times New Roman" w:cs="Times New Roman"/>
          <w:sz w:val="28"/>
          <w:szCs w:val="28"/>
        </w:rPr>
        <w:t xml:space="preserve">định các quy tắc </w:t>
      </w:r>
      <w:r w:rsidRPr="0010132B">
        <w:rPr>
          <w:rFonts w:ascii="Times New Roman" w:hAnsi="Times New Roman" w:cs="Times New Roman"/>
          <w:sz w:val="28"/>
          <w:szCs w:val="28"/>
        </w:rPr>
        <w:t xml:space="preserve">ứng xử văn hóa </w:t>
      </w:r>
      <w:r w:rsidR="00B34EF9" w:rsidRPr="0010132B">
        <w:rPr>
          <w:rFonts w:ascii="Times New Roman" w:hAnsi="Times New Roman" w:cs="Times New Roman"/>
          <w:sz w:val="28"/>
          <w:szCs w:val="28"/>
        </w:rPr>
        <w:t xml:space="preserve">của HS </w:t>
      </w:r>
      <w:r w:rsidR="00AE6933" w:rsidRPr="0010132B">
        <w:rPr>
          <w:rFonts w:ascii="Times New Roman" w:hAnsi="Times New Roman" w:cs="Times New Roman"/>
          <w:sz w:val="28"/>
          <w:szCs w:val="28"/>
        </w:rPr>
        <w:t xml:space="preserve">trong trường học </w:t>
      </w:r>
      <w:r w:rsidR="00B34EF9" w:rsidRPr="0010132B">
        <w:rPr>
          <w:rFonts w:ascii="Times New Roman" w:hAnsi="Times New Roman" w:cs="Times New Roman"/>
          <w:sz w:val="28"/>
          <w:szCs w:val="28"/>
        </w:rPr>
        <w:t>và ngoài xã hội.</w:t>
      </w:r>
    </w:p>
    <w:p w:rsidR="0028622E" w:rsidRPr="0010132B" w:rsidRDefault="00B737B1" w:rsidP="001D4BD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2</w:t>
      </w:r>
      <w:r w:rsidR="0028622E" w:rsidRPr="0010132B">
        <w:rPr>
          <w:rFonts w:ascii="Times New Roman" w:hAnsi="Times New Roman" w:cs="Times New Roman"/>
          <w:sz w:val="28"/>
          <w:szCs w:val="28"/>
        </w:rPr>
        <w:t xml:space="preserve">. Đối tượng áp dụng là tất cả CB, GV, NV và </w:t>
      </w:r>
      <w:r w:rsidR="001D4BD5" w:rsidRPr="0010132B">
        <w:rPr>
          <w:rFonts w:ascii="Times New Roman" w:hAnsi="Times New Roman" w:cs="Times New Roman"/>
          <w:sz w:val="28"/>
          <w:szCs w:val="28"/>
        </w:rPr>
        <w:t>HS</w:t>
      </w:r>
      <w:r w:rsidR="0028622E" w:rsidRPr="0010132B">
        <w:rPr>
          <w:rFonts w:ascii="Times New Roman" w:hAnsi="Times New Roman" w:cs="Times New Roman"/>
          <w:sz w:val="28"/>
          <w:szCs w:val="28"/>
        </w:rPr>
        <w:t xml:space="preserve"> của </w:t>
      </w:r>
      <w:r w:rsidR="001D4BD5" w:rsidRPr="0010132B">
        <w:rPr>
          <w:rFonts w:ascii="Times New Roman" w:hAnsi="Times New Roman" w:cs="Times New Roman"/>
          <w:sz w:val="28"/>
          <w:szCs w:val="28"/>
        </w:rPr>
        <w:t xml:space="preserve">Trường </w:t>
      </w:r>
      <w:r w:rsidR="00F36A03">
        <w:rPr>
          <w:rFonts w:ascii="Times New Roman" w:hAnsi="Times New Roman" w:cs="Times New Roman"/>
          <w:sz w:val="28"/>
          <w:szCs w:val="28"/>
        </w:rPr>
        <w:t>TH&amp;THCS Đại Tân</w:t>
      </w:r>
    </w:p>
    <w:p w:rsidR="0028622E" w:rsidRPr="0010132B" w:rsidRDefault="0028622E" w:rsidP="001D4BD5">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Điều 3. Mục đích xây dựng qu</w:t>
      </w:r>
      <w:r w:rsidR="00A5705F" w:rsidRPr="0010132B">
        <w:rPr>
          <w:rFonts w:ascii="Times New Roman" w:hAnsi="Times New Roman" w:cs="Times New Roman"/>
          <w:b/>
          <w:sz w:val="28"/>
          <w:szCs w:val="28"/>
        </w:rPr>
        <w:t>y</w:t>
      </w:r>
      <w:r w:rsidRPr="0010132B">
        <w:rPr>
          <w:rFonts w:ascii="Times New Roman" w:hAnsi="Times New Roman" w:cs="Times New Roman"/>
          <w:b/>
          <w:sz w:val="28"/>
          <w:szCs w:val="28"/>
        </w:rPr>
        <w:t xml:space="preserve"> tắc ứng xử đối với cán bộ, giáo viên, nhân viên và học sinh</w:t>
      </w:r>
    </w:p>
    <w:p w:rsidR="0028622E" w:rsidRPr="0010132B" w:rsidRDefault="0028622E" w:rsidP="00A5705F">
      <w:pPr>
        <w:widowControl w:val="0"/>
        <w:spacing w:before="60" w:after="60"/>
        <w:ind w:firstLine="720"/>
        <w:jc w:val="both"/>
        <w:rPr>
          <w:rFonts w:ascii="Times New Roman" w:hAnsi="Times New Roman" w:cs="Times New Roman"/>
          <w:spacing w:val="-6"/>
          <w:sz w:val="28"/>
          <w:szCs w:val="28"/>
        </w:rPr>
      </w:pPr>
      <w:r w:rsidRPr="0010132B">
        <w:rPr>
          <w:rFonts w:ascii="Times New Roman" w:hAnsi="Times New Roman" w:cs="Times New Roman"/>
          <w:spacing w:val="-6"/>
          <w:sz w:val="28"/>
          <w:szCs w:val="28"/>
        </w:rPr>
        <w:t xml:space="preserve">1. Quy định các chuẩn mực về đạo đức và ứng xử của </w:t>
      </w:r>
      <w:r w:rsidR="00A5705F" w:rsidRPr="0010132B">
        <w:rPr>
          <w:rFonts w:ascii="Times New Roman" w:hAnsi="Times New Roman" w:cs="Times New Roman"/>
          <w:spacing w:val="-6"/>
          <w:sz w:val="28"/>
          <w:szCs w:val="28"/>
        </w:rPr>
        <w:t>CB, GV, NV</w:t>
      </w:r>
      <w:r w:rsidRPr="0010132B">
        <w:rPr>
          <w:rFonts w:ascii="Times New Roman" w:hAnsi="Times New Roman" w:cs="Times New Roman"/>
          <w:spacing w:val="-6"/>
          <w:sz w:val="28"/>
          <w:szCs w:val="28"/>
        </w:rPr>
        <w:t xml:space="preserve"> khi thi hành nhiệm vụ, công vụ và trong quan hệ với đồng nghiệp, với </w:t>
      </w:r>
      <w:r w:rsidR="00A5705F" w:rsidRPr="0010132B">
        <w:rPr>
          <w:rFonts w:ascii="Times New Roman" w:hAnsi="Times New Roman" w:cs="Times New Roman"/>
          <w:spacing w:val="-6"/>
          <w:sz w:val="28"/>
          <w:szCs w:val="28"/>
        </w:rPr>
        <w:t>HS</w:t>
      </w:r>
      <w:r w:rsidRPr="0010132B">
        <w:rPr>
          <w:rFonts w:ascii="Times New Roman" w:hAnsi="Times New Roman" w:cs="Times New Roman"/>
          <w:spacing w:val="-6"/>
          <w:sz w:val="28"/>
          <w:szCs w:val="28"/>
        </w:rPr>
        <w:t xml:space="preserve">, với </w:t>
      </w:r>
      <w:r w:rsidR="00F36A03">
        <w:rPr>
          <w:rFonts w:ascii="Times New Roman" w:hAnsi="Times New Roman" w:cs="Times New Roman"/>
          <w:spacing w:val="-6"/>
          <w:sz w:val="28"/>
          <w:szCs w:val="28"/>
        </w:rPr>
        <w:t>CMHS</w:t>
      </w:r>
      <w:r w:rsidRPr="0010132B">
        <w:rPr>
          <w:rFonts w:ascii="Times New Roman" w:hAnsi="Times New Roman" w:cs="Times New Roman"/>
          <w:spacing w:val="-6"/>
          <w:sz w:val="28"/>
          <w:szCs w:val="28"/>
        </w:rPr>
        <w:t xml:space="preserve"> và trong quan hệ xã hội</w:t>
      </w:r>
      <w:r w:rsidR="00A5705F" w:rsidRPr="0010132B">
        <w:rPr>
          <w:rFonts w:ascii="Times New Roman" w:hAnsi="Times New Roman" w:cs="Times New Roman"/>
          <w:spacing w:val="-6"/>
          <w:sz w:val="28"/>
          <w:szCs w:val="28"/>
        </w:rPr>
        <w:t>;</w:t>
      </w:r>
      <w:r w:rsidRPr="0010132B">
        <w:rPr>
          <w:rFonts w:ascii="Times New Roman" w:hAnsi="Times New Roman" w:cs="Times New Roman"/>
          <w:spacing w:val="-6"/>
          <w:sz w:val="28"/>
          <w:szCs w:val="28"/>
        </w:rPr>
        <w:t xml:space="preserve"> </w:t>
      </w:r>
      <w:r w:rsidR="00A5705F" w:rsidRPr="0010132B">
        <w:rPr>
          <w:rFonts w:ascii="Times New Roman" w:hAnsi="Times New Roman" w:cs="Times New Roman"/>
          <w:spacing w:val="-6"/>
          <w:sz w:val="28"/>
          <w:szCs w:val="28"/>
        </w:rPr>
        <w:t>đ</w:t>
      </w:r>
      <w:r w:rsidRPr="0010132B">
        <w:rPr>
          <w:rFonts w:ascii="Times New Roman" w:hAnsi="Times New Roman" w:cs="Times New Roman"/>
          <w:spacing w:val="-6"/>
          <w:sz w:val="28"/>
          <w:szCs w:val="28"/>
        </w:rPr>
        <w:t>ồng thời qu</w:t>
      </w:r>
      <w:r w:rsidR="00B737B1" w:rsidRPr="0010132B">
        <w:rPr>
          <w:rFonts w:ascii="Times New Roman" w:hAnsi="Times New Roman" w:cs="Times New Roman"/>
          <w:spacing w:val="-6"/>
          <w:sz w:val="28"/>
          <w:szCs w:val="28"/>
        </w:rPr>
        <w:t>y</w:t>
      </w:r>
      <w:r w:rsidRPr="0010132B">
        <w:rPr>
          <w:rFonts w:ascii="Times New Roman" w:hAnsi="Times New Roman" w:cs="Times New Roman"/>
          <w:spacing w:val="-6"/>
          <w:sz w:val="28"/>
          <w:szCs w:val="28"/>
        </w:rPr>
        <w:t xml:space="preserve"> định các chuẩn mực về ứng xử văn hóa của </w:t>
      </w:r>
      <w:r w:rsidR="00A5705F" w:rsidRPr="0010132B">
        <w:rPr>
          <w:rFonts w:ascii="Times New Roman" w:hAnsi="Times New Roman" w:cs="Times New Roman"/>
          <w:spacing w:val="-6"/>
          <w:sz w:val="28"/>
          <w:szCs w:val="28"/>
        </w:rPr>
        <w:t>HS</w:t>
      </w:r>
      <w:r w:rsidRPr="0010132B">
        <w:rPr>
          <w:rFonts w:ascii="Times New Roman" w:hAnsi="Times New Roman" w:cs="Times New Roman"/>
          <w:spacing w:val="-6"/>
          <w:sz w:val="28"/>
          <w:szCs w:val="28"/>
        </w:rPr>
        <w:t xml:space="preserve"> đối với </w:t>
      </w:r>
      <w:r w:rsidR="00A5705F" w:rsidRPr="0010132B">
        <w:rPr>
          <w:rFonts w:ascii="Times New Roman" w:hAnsi="Times New Roman" w:cs="Times New Roman"/>
          <w:spacing w:val="-6"/>
          <w:sz w:val="28"/>
          <w:szCs w:val="28"/>
        </w:rPr>
        <w:t>CB, GV, NV</w:t>
      </w:r>
      <w:r w:rsidRPr="0010132B">
        <w:rPr>
          <w:rFonts w:ascii="Times New Roman" w:hAnsi="Times New Roman" w:cs="Times New Roman"/>
          <w:spacing w:val="-6"/>
          <w:sz w:val="28"/>
          <w:szCs w:val="28"/>
        </w:rPr>
        <w:t xml:space="preserve"> trong trường và khách đến trường, trong gia đình, ngoài xã hội.</w:t>
      </w:r>
    </w:p>
    <w:p w:rsidR="0028622E" w:rsidRPr="0010132B" w:rsidRDefault="0028622E" w:rsidP="00AE6933">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2. Là căn cứ để nhà trường xử lý trách nhiệm khi </w:t>
      </w:r>
      <w:r w:rsidR="00B737B1" w:rsidRPr="0010132B">
        <w:rPr>
          <w:rFonts w:ascii="Times New Roman" w:hAnsi="Times New Roman" w:cs="Times New Roman"/>
          <w:sz w:val="28"/>
          <w:szCs w:val="28"/>
        </w:rPr>
        <w:t>CB, GV, NV</w:t>
      </w:r>
      <w:r w:rsidRPr="0010132B">
        <w:rPr>
          <w:rFonts w:ascii="Times New Roman" w:hAnsi="Times New Roman" w:cs="Times New Roman"/>
          <w:sz w:val="28"/>
          <w:szCs w:val="28"/>
        </w:rPr>
        <w:t xml:space="preserve"> vi phạm các chuẩn mực đạo đức và xử sự trong thực hiện nhiệm vụ và trong các mối quan hệ công tác, đồng thời là căn cứ để đánh giá, xếp loại và giám sát việc chấp hành các quy định pháp luật của </w:t>
      </w:r>
      <w:r w:rsidR="00B737B1" w:rsidRPr="0010132B">
        <w:rPr>
          <w:rFonts w:ascii="Times New Roman" w:hAnsi="Times New Roman" w:cs="Times New Roman"/>
          <w:sz w:val="28"/>
          <w:szCs w:val="28"/>
        </w:rPr>
        <w:t>CB, GV, NV của trường.</w:t>
      </w:r>
    </w:p>
    <w:p w:rsidR="0028622E" w:rsidRPr="0010132B" w:rsidRDefault="0028622E" w:rsidP="00B737B1">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lastRenderedPageBreak/>
        <w:t>3. Thực hiện công khai các hoạt động nhiệm vụ, công vụ và các mối quan hệ công tác của cán bộ, viên chức trong công tác phòng, chống tham nhũng.</w:t>
      </w:r>
    </w:p>
    <w:p w:rsidR="0028622E" w:rsidRPr="0010132B" w:rsidRDefault="0028622E" w:rsidP="00B737B1">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4. Là căn cứ để đánh giá, khen thưởng và xếp loại học sinh hằng năm.</w:t>
      </w:r>
    </w:p>
    <w:p w:rsidR="0028622E" w:rsidRPr="0010132B" w:rsidRDefault="0028622E" w:rsidP="00B737B1">
      <w:pPr>
        <w:widowControl w:val="0"/>
        <w:spacing w:before="60" w:after="60"/>
        <w:jc w:val="center"/>
        <w:rPr>
          <w:rFonts w:ascii="Times New Roman" w:hAnsi="Times New Roman" w:cs="Times New Roman"/>
          <w:b/>
          <w:sz w:val="28"/>
          <w:szCs w:val="28"/>
        </w:rPr>
      </w:pPr>
      <w:r w:rsidRPr="0010132B">
        <w:rPr>
          <w:rFonts w:ascii="Times New Roman" w:hAnsi="Times New Roman" w:cs="Times New Roman"/>
          <w:b/>
          <w:sz w:val="28"/>
          <w:szCs w:val="28"/>
        </w:rPr>
        <w:t>Chương II</w:t>
      </w:r>
    </w:p>
    <w:p w:rsidR="0028622E" w:rsidRPr="0010132B" w:rsidRDefault="0028622E" w:rsidP="00E52C2D">
      <w:pPr>
        <w:widowControl w:val="0"/>
        <w:spacing w:before="60" w:after="60"/>
        <w:jc w:val="center"/>
        <w:rPr>
          <w:rFonts w:ascii="Times New Roman" w:hAnsi="Times New Roman" w:cs="Times New Roman"/>
          <w:b/>
          <w:sz w:val="28"/>
          <w:szCs w:val="28"/>
        </w:rPr>
      </w:pPr>
      <w:r w:rsidRPr="0010132B">
        <w:rPr>
          <w:rFonts w:ascii="Times New Roman" w:hAnsi="Times New Roman" w:cs="Times New Roman"/>
          <w:b/>
          <w:sz w:val="28"/>
          <w:szCs w:val="28"/>
        </w:rPr>
        <w:t>QUY TẮC ỨNG XỬ CỦA ĐỘI NGŨ CÁN BỘ</w:t>
      </w:r>
      <w:r w:rsidR="00E52C2D" w:rsidRPr="0010132B">
        <w:rPr>
          <w:rFonts w:ascii="Times New Roman" w:hAnsi="Times New Roman" w:cs="Times New Roman"/>
          <w:b/>
          <w:sz w:val="28"/>
          <w:szCs w:val="28"/>
        </w:rPr>
        <w:t>, GIÁO VIÊN</w:t>
      </w:r>
      <w:r w:rsidRPr="0010132B">
        <w:rPr>
          <w:rFonts w:ascii="Times New Roman" w:hAnsi="Times New Roman" w:cs="Times New Roman"/>
          <w:b/>
          <w:sz w:val="28"/>
          <w:szCs w:val="28"/>
        </w:rPr>
        <w:t>, NHÂN VIÊN, TRONG NHÀ TRƯỜNG</w:t>
      </w:r>
    </w:p>
    <w:p w:rsidR="0028622E" w:rsidRPr="0010132B" w:rsidRDefault="00464FFD" w:rsidP="00E52C2D">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A</w:t>
      </w:r>
      <w:r w:rsidR="0028622E" w:rsidRPr="0010132B">
        <w:rPr>
          <w:rFonts w:ascii="Times New Roman" w:hAnsi="Times New Roman" w:cs="Times New Roman"/>
          <w:b/>
          <w:sz w:val="28"/>
          <w:szCs w:val="28"/>
        </w:rPr>
        <w:t>.</w:t>
      </w:r>
      <w:r w:rsidR="00E52C2D" w:rsidRPr="0010132B">
        <w:rPr>
          <w:rFonts w:ascii="Times New Roman" w:hAnsi="Times New Roman" w:cs="Times New Roman"/>
          <w:b/>
          <w:sz w:val="28"/>
          <w:szCs w:val="28"/>
        </w:rPr>
        <w:t xml:space="preserve"> </w:t>
      </w:r>
      <w:r w:rsidR="0028622E" w:rsidRPr="0010132B">
        <w:rPr>
          <w:rFonts w:ascii="Times New Roman" w:hAnsi="Times New Roman" w:cs="Times New Roman"/>
          <w:b/>
          <w:sz w:val="28"/>
          <w:szCs w:val="28"/>
        </w:rPr>
        <w:t xml:space="preserve">Chuẩn mực đạo đức của đội ngũ cán bộ, </w:t>
      </w:r>
      <w:r w:rsidR="007208A3" w:rsidRPr="0010132B">
        <w:rPr>
          <w:rFonts w:ascii="Times New Roman" w:hAnsi="Times New Roman" w:cs="Times New Roman"/>
          <w:b/>
          <w:sz w:val="28"/>
          <w:szCs w:val="28"/>
        </w:rPr>
        <w:t xml:space="preserve">giáo viên, </w:t>
      </w:r>
      <w:r w:rsidR="0028622E" w:rsidRPr="0010132B">
        <w:rPr>
          <w:rFonts w:ascii="Times New Roman" w:hAnsi="Times New Roman" w:cs="Times New Roman"/>
          <w:b/>
          <w:sz w:val="28"/>
          <w:szCs w:val="28"/>
        </w:rPr>
        <w:t>nhân viên</w:t>
      </w:r>
    </w:p>
    <w:p w:rsidR="0028622E" w:rsidRPr="0010132B" w:rsidRDefault="0028622E" w:rsidP="007208A3">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Điều 4. Phẩm chất chính trị</w:t>
      </w:r>
    </w:p>
    <w:p w:rsidR="0028622E" w:rsidRPr="0010132B" w:rsidRDefault="0028622E" w:rsidP="007208A3">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1. Chấp hành nghiêm chỉnh chủ trương, đường lối của Đảng, chính sách, pháp luật của Nhà nước; thực hiện nhiệm vụ theo đúng quy định của pháp luật</w:t>
      </w:r>
      <w:r w:rsidR="007208A3"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7208A3" w:rsidRPr="0010132B">
        <w:rPr>
          <w:rFonts w:ascii="Times New Roman" w:hAnsi="Times New Roman" w:cs="Times New Roman"/>
          <w:sz w:val="28"/>
          <w:szCs w:val="28"/>
        </w:rPr>
        <w:t>k</w:t>
      </w:r>
      <w:r w:rsidRPr="0010132B">
        <w:rPr>
          <w:rFonts w:ascii="Times New Roman" w:hAnsi="Times New Roman" w:cs="Times New Roman"/>
          <w:sz w:val="28"/>
          <w:szCs w:val="28"/>
        </w:rPr>
        <w:t>hông ngừng học tập, rèn luyện nâng cao lý luận chính trị để vận dụng vào hoạt động giảng dạy, giáo dục và đáp ứng yêu cầu nhiệm vụ được giao.</w:t>
      </w:r>
    </w:p>
    <w:p w:rsidR="007960B8" w:rsidRPr="0010132B" w:rsidRDefault="0028622E" w:rsidP="007208A3">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2. Có ý thức tổ chức kỷ luật, nghiêm túc chấp hành sự phân công của cấp trên; có ý thức vì tập thể sư phạm, tập thể </w:t>
      </w:r>
      <w:r w:rsidR="007208A3" w:rsidRPr="0010132B">
        <w:rPr>
          <w:rFonts w:ascii="Times New Roman" w:hAnsi="Times New Roman" w:cs="Times New Roman"/>
          <w:sz w:val="28"/>
          <w:szCs w:val="28"/>
        </w:rPr>
        <w:t>HS</w:t>
      </w:r>
      <w:r w:rsidRPr="0010132B">
        <w:rPr>
          <w:rFonts w:ascii="Times New Roman" w:hAnsi="Times New Roman" w:cs="Times New Roman"/>
          <w:sz w:val="28"/>
          <w:szCs w:val="28"/>
        </w:rPr>
        <w:t xml:space="preserve"> của nhà trường, luôn phấn đấu vì sự nghiệp chung, bảo vệ danh dự nhà trường, gìn giữ và phát huy truyền thống “Dạy tốt - Học tố</w:t>
      </w:r>
      <w:r w:rsidR="007960B8" w:rsidRPr="0010132B">
        <w:rPr>
          <w:rFonts w:ascii="Times New Roman" w:hAnsi="Times New Roman" w:cs="Times New Roman"/>
          <w:sz w:val="28"/>
          <w:szCs w:val="28"/>
        </w:rPr>
        <w:t>t”.</w:t>
      </w:r>
    </w:p>
    <w:p w:rsidR="0028622E" w:rsidRPr="0010132B" w:rsidRDefault="007960B8" w:rsidP="007208A3">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3</w:t>
      </w:r>
      <w:r w:rsidR="0028622E" w:rsidRPr="0010132B">
        <w:rPr>
          <w:rFonts w:ascii="Times New Roman" w:hAnsi="Times New Roman" w:cs="Times New Roman"/>
          <w:sz w:val="28"/>
          <w:szCs w:val="28"/>
        </w:rPr>
        <w:t>. Gương mẫu thực hiện nghĩa vụ công dân, tích cực tham gia các hoạt động chính trị, xã hội.</w:t>
      </w:r>
    </w:p>
    <w:p w:rsidR="0028622E" w:rsidRPr="0010132B" w:rsidRDefault="0028622E" w:rsidP="007960B8">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Điều 5. Đạo đức nghề nghiệp</w:t>
      </w:r>
    </w:p>
    <w:p w:rsidR="0028622E" w:rsidRPr="0010132B" w:rsidRDefault="0028622E" w:rsidP="007960B8">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1. Tâm huyết với nghề nghiệp, yêu thích nghề dạy học; có ý thức giữ gìn danh dự, uy tín, lương tâm nhà giáo; có tinh thần đoàn kết, thương yêu, giúp đỡ đồng nghiệp trong cuộc sống và trong công tác; có lòng nhân ái, yêu thương, bao dung, độ lượng, đối xử hoà nhã với học sinh, đồng nghiệp; sẵn sàng giúp đỡ, bảo vệ quyền và lợi ích hợp pháp chính đáng của học sinh, đồng nghiệp và cộng đồng.</w:t>
      </w:r>
    </w:p>
    <w:p w:rsidR="0028622E" w:rsidRPr="0010132B" w:rsidRDefault="0028622E" w:rsidP="007960B8">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2. Tận tụy với công việc được giao; thực hiện đúng Điều lệ, Quy chế, Nội quy của nhà trường, của ngành.</w:t>
      </w:r>
    </w:p>
    <w:p w:rsidR="0028622E" w:rsidRPr="0010132B" w:rsidRDefault="0028622E" w:rsidP="007960B8">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3. Công bằng trong giảng dạy và giáo dục, đánh giá khách quan, đúng thực chất năng lực của người học; thực hành tiết kiệm, chống bệnh thành tích, chống tham nhũng, lãng phí.</w:t>
      </w:r>
    </w:p>
    <w:p w:rsidR="0028622E" w:rsidRPr="0010132B" w:rsidRDefault="0028622E" w:rsidP="007960B8">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4. Có thiện chí, sẵn sàng tiếp thu các ý kiến đóng góp, đồng thời luôn chân tình đóng góp ý kiến cho đồng nghiệp, cho lãnh đạo; thường xuyên tự học, tự rèn luyện nâng cao trình độ chuyên môn nghiệp vụ, ngoại ngữ, tin học để hoàn thành tốt nhiệm vụ được giao, đáp ứng yêu cầu ngày càng cao của sự nghiệp giáo dục.</w:t>
      </w:r>
    </w:p>
    <w:p w:rsidR="0028622E" w:rsidRPr="0010132B" w:rsidRDefault="0028622E" w:rsidP="007960B8">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5. Có tinh thần giữ gìn và bảo vệ uy tín, phẩm chất, đạo đức Nhà giáo.</w:t>
      </w:r>
    </w:p>
    <w:p w:rsidR="0028622E" w:rsidRPr="0010132B" w:rsidRDefault="0028622E" w:rsidP="007405B4">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Điều 6. Lối sống, tác phong</w:t>
      </w:r>
    </w:p>
    <w:p w:rsidR="0028622E" w:rsidRPr="0010132B" w:rsidRDefault="0028622E" w:rsidP="007405B4">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lastRenderedPageBreak/>
        <w:t xml:space="preserve">1. Sống có lý tưởng, có mục đích, có ý chí vượt khó vươn lên, có tinh thần phấn đấu với động cơ trong sáng và tư duy sáng tạo; thực hành liêm, chính, chí công vô tư theo </w:t>
      </w:r>
      <w:r w:rsidR="007405B4" w:rsidRPr="0010132B">
        <w:rPr>
          <w:rFonts w:ascii="Times New Roman" w:hAnsi="Times New Roman" w:cs="Times New Roman"/>
          <w:sz w:val="28"/>
          <w:szCs w:val="28"/>
        </w:rPr>
        <w:t>tư tưởng, phong cách,</w:t>
      </w:r>
      <w:r w:rsidRPr="0010132B">
        <w:rPr>
          <w:rFonts w:ascii="Times New Roman" w:hAnsi="Times New Roman" w:cs="Times New Roman"/>
          <w:sz w:val="28"/>
          <w:szCs w:val="28"/>
        </w:rPr>
        <w:t xml:space="preserve"> đạo đức Hồ Chí Minh.</w:t>
      </w:r>
    </w:p>
    <w:p w:rsidR="0028622E" w:rsidRPr="0010132B" w:rsidRDefault="0028622E" w:rsidP="007405B4">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2. Có lối sống hoà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ích kỷ.</w:t>
      </w:r>
    </w:p>
    <w:p w:rsidR="0028622E" w:rsidRPr="0010132B" w:rsidRDefault="0028622E" w:rsidP="007405B4">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3. Tác phong làm việc nhanh nhẹn, khẩn trương, khoa học; có thái độ văn minh, lịch sự trong quan hệ xã hội, trong giao tiếp với đồng nghiệp, với </w:t>
      </w:r>
      <w:r w:rsidR="007405B4" w:rsidRPr="0010132B">
        <w:rPr>
          <w:rFonts w:ascii="Times New Roman" w:hAnsi="Times New Roman" w:cs="Times New Roman"/>
          <w:sz w:val="28"/>
          <w:szCs w:val="28"/>
        </w:rPr>
        <w:t>HS</w:t>
      </w:r>
      <w:r w:rsidRPr="0010132B">
        <w:rPr>
          <w:rFonts w:ascii="Times New Roman" w:hAnsi="Times New Roman" w:cs="Times New Roman"/>
          <w:sz w:val="28"/>
          <w:szCs w:val="28"/>
        </w:rPr>
        <w:t>; giải quyết công việc khách quan, tận tình, chu đáo.</w:t>
      </w:r>
    </w:p>
    <w:p w:rsidR="0028622E" w:rsidRPr="0010132B" w:rsidRDefault="0028622E" w:rsidP="007405B4">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4. Khi thực hiện nhiệm vụ, công vụ, trang phục phải giản dị, gọn gàng, lịch sự, phù hợp với nghề dạy học, không gây phản cảm và phân tán chú ý của </w:t>
      </w:r>
      <w:r w:rsidR="007405B4" w:rsidRPr="0010132B">
        <w:rPr>
          <w:rFonts w:ascii="Times New Roman" w:hAnsi="Times New Roman" w:cs="Times New Roman"/>
          <w:sz w:val="28"/>
          <w:szCs w:val="28"/>
        </w:rPr>
        <w:t>HS</w:t>
      </w:r>
      <w:r w:rsidRPr="0010132B">
        <w:rPr>
          <w:rFonts w:ascii="Times New Roman" w:hAnsi="Times New Roman" w:cs="Times New Roman"/>
          <w:sz w:val="28"/>
          <w:szCs w:val="28"/>
        </w:rPr>
        <w:t>.</w:t>
      </w:r>
    </w:p>
    <w:p w:rsidR="0028622E" w:rsidRPr="0010132B" w:rsidRDefault="0028622E" w:rsidP="007405B4">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5. Đoàn kết, tương trợ đồng nghiệp cùng hoàn thành tốt nhiệm vụ được giao; đấu tranh, ngăn chặn những hành vi vi phạm pháp luật và các quy định nghề nghiệp</w:t>
      </w:r>
      <w:r w:rsidR="007405B4"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7405B4" w:rsidRPr="0010132B">
        <w:rPr>
          <w:rFonts w:ascii="Times New Roman" w:hAnsi="Times New Roman" w:cs="Times New Roman"/>
          <w:sz w:val="28"/>
          <w:szCs w:val="28"/>
        </w:rPr>
        <w:t>q</w:t>
      </w:r>
      <w:r w:rsidRPr="0010132B">
        <w:rPr>
          <w:rFonts w:ascii="Times New Roman" w:hAnsi="Times New Roman" w:cs="Times New Roman"/>
          <w:sz w:val="28"/>
          <w:szCs w:val="28"/>
        </w:rPr>
        <w:t xml:space="preserve">uan hệ ứng xử đúng mực, gần gũi với nhân dân, </w:t>
      </w:r>
      <w:r w:rsidR="007405B4" w:rsidRPr="0010132B">
        <w:rPr>
          <w:rFonts w:ascii="Times New Roman" w:hAnsi="Times New Roman" w:cs="Times New Roman"/>
          <w:sz w:val="28"/>
          <w:szCs w:val="28"/>
        </w:rPr>
        <w:t>PHHS</w:t>
      </w:r>
      <w:r w:rsidRPr="0010132B">
        <w:rPr>
          <w:rFonts w:ascii="Times New Roman" w:hAnsi="Times New Roman" w:cs="Times New Roman"/>
          <w:sz w:val="28"/>
          <w:szCs w:val="28"/>
        </w:rPr>
        <w:t xml:space="preserve">, đồng nghiệp và </w:t>
      </w:r>
      <w:r w:rsidR="007405B4" w:rsidRPr="0010132B">
        <w:rPr>
          <w:rFonts w:ascii="Times New Roman" w:hAnsi="Times New Roman" w:cs="Times New Roman"/>
          <w:sz w:val="28"/>
          <w:szCs w:val="28"/>
        </w:rPr>
        <w:t>HS</w:t>
      </w:r>
      <w:r w:rsidRPr="0010132B">
        <w:rPr>
          <w:rFonts w:ascii="Times New Roman" w:hAnsi="Times New Roman" w:cs="Times New Roman"/>
          <w:sz w:val="28"/>
          <w:szCs w:val="28"/>
        </w:rPr>
        <w:t>.</w:t>
      </w:r>
    </w:p>
    <w:p w:rsidR="0028622E" w:rsidRPr="0010132B" w:rsidRDefault="0028622E" w:rsidP="007405B4">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6. Xây dựng gia đình văn hoá, thương yêu, tôn trọng lẫn nhau; chăm sóc, giáo dục con cái học hành ngoan ngoãn, lễ độ; thực hiện nếp sống văn hoá nơi công cộng.</w:t>
      </w:r>
    </w:p>
    <w:p w:rsidR="0028622E" w:rsidRPr="0010132B" w:rsidRDefault="0028622E" w:rsidP="007405B4">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7. Luôn ý thức có trách nhiệm đối với tương lai của mỗi </w:t>
      </w:r>
      <w:r w:rsidR="007405B4" w:rsidRPr="0010132B">
        <w:rPr>
          <w:rFonts w:ascii="Times New Roman" w:hAnsi="Times New Roman" w:cs="Times New Roman"/>
          <w:sz w:val="28"/>
          <w:szCs w:val="28"/>
        </w:rPr>
        <w:t>HS</w:t>
      </w:r>
      <w:r w:rsidRPr="0010132B">
        <w:rPr>
          <w:rFonts w:ascii="Times New Roman" w:hAnsi="Times New Roman" w:cs="Times New Roman"/>
          <w:sz w:val="28"/>
          <w:szCs w:val="28"/>
        </w:rPr>
        <w:t>, với tiền đồ của dân tộc.</w:t>
      </w:r>
    </w:p>
    <w:p w:rsidR="0028622E" w:rsidRPr="0010132B" w:rsidRDefault="0028622E" w:rsidP="007405B4">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 xml:space="preserve">Điều 7. Thái độ của cán bộ, </w:t>
      </w:r>
      <w:r w:rsidR="007405B4" w:rsidRPr="0010132B">
        <w:rPr>
          <w:rFonts w:ascii="Times New Roman" w:hAnsi="Times New Roman" w:cs="Times New Roman"/>
          <w:b/>
          <w:sz w:val="28"/>
          <w:szCs w:val="28"/>
        </w:rPr>
        <w:t>giáo viên, nhân viên</w:t>
      </w:r>
      <w:r w:rsidRPr="0010132B">
        <w:rPr>
          <w:rFonts w:ascii="Times New Roman" w:hAnsi="Times New Roman" w:cs="Times New Roman"/>
          <w:b/>
          <w:sz w:val="28"/>
          <w:szCs w:val="28"/>
        </w:rPr>
        <w:t xml:space="preserve"> đối với học sinh</w:t>
      </w:r>
    </w:p>
    <w:p w:rsidR="0028622E" w:rsidRPr="0010132B" w:rsidRDefault="0028622E" w:rsidP="007405B4">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1. Cần thể hiện thái độ trung thực, gần gũi, tin cậy và cảm thông để có thể chia sẻ tình cảm với </w:t>
      </w:r>
      <w:r w:rsidR="007405B4" w:rsidRPr="0010132B">
        <w:rPr>
          <w:rFonts w:ascii="Times New Roman" w:hAnsi="Times New Roman" w:cs="Times New Roman"/>
          <w:sz w:val="28"/>
          <w:szCs w:val="28"/>
        </w:rPr>
        <w:t>HS</w:t>
      </w:r>
      <w:r w:rsidRPr="0010132B">
        <w:rPr>
          <w:rFonts w:ascii="Times New Roman" w:hAnsi="Times New Roman" w:cs="Times New Roman"/>
          <w:sz w:val="28"/>
          <w:szCs w:val="28"/>
        </w:rPr>
        <w:t>.</w:t>
      </w:r>
    </w:p>
    <w:p w:rsidR="0028622E" w:rsidRPr="0010132B" w:rsidRDefault="0028622E" w:rsidP="007405B4">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2. Tôn trọng </w:t>
      </w:r>
      <w:r w:rsidR="007405B4" w:rsidRPr="0010132B">
        <w:rPr>
          <w:rFonts w:ascii="Times New Roman" w:hAnsi="Times New Roman" w:cs="Times New Roman"/>
          <w:sz w:val="28"/>
          <w:szCs w:val="28"/>
        </w:rPr>
        <w:t>HS</w:t>
      </w:r>
      <w:r w:rsidRPr="0010132B">
        <w:rPr>
          <w:rFonts w:ascii="Times New Roman" w:hAnsi="Times New Roman" w:cs="Times New Roman"/>
          <w:sz w:val="28"/>
          <w:szCs w:val="28"/>
        </w:rPr>
        <w:t xml:space="preserve">, lắng nghe các ý kiến, quan tâm đến cảm xúc của </w:t>
      </w:r>
      <w:r w:rsidR="007405B4" w:rsidRPr="0010132B">
        <w:rPr>
          <w:rFonts w:ascii="Times New Roman" w:hAnsi="Times New Roman" w:cs="Times New Roman"/>
          <w:sz w:val="28"/>
          <w:szCs w:val="28"/>
        </w:rPr>
        <w:t>HS</w:t>
      </w:r>
      <w:r w:rsidRPr="0010132B">
        <w:rPr>
          <w:rFonts w:ascii="Times New Roman" w:hAnsi="Times New Roman" w:cs="Times New Roman"/>
          <w:sz w:val="28"/>
          <w:szCs w:val="28"/>
        </w:rPr>
        <w:t xml:space="preserve">, không làm cho </w:t>
      </w:r>
      <w:r w:rsidR="007405B4" w:rsidRPr="0010132B">
        <w:rPr>
          <w:rFonts w:ascii="Times New Roman" w:hAnsi="Times New Roman" w:cs="Times New Roman"/>
          <w:sz w:val="28"/>
          <w:szCs w:val="28"/>
        </w:rPr>
        <w:t>HS</w:t>
      </w:r>
      <w:r w:rsidRPr="0010132B">
        <w:rPr>
          <w:rFonts w:ascii="Times New Roman" w:hAnsi="Times New Roman" w:cs="Times New Roman"/>
          <w:sz w:val="28"/>
          <w:szCs w:val="28"/>
        </w:rPr>
        <w:t xml:space="preserve"> bị lệ thuộc.</w:t>
      </w:r>
    </w:p>
    <w:p w:rsidR="0028622E" w:rsidRPr="0010132B" w:rsidRDefault="0028622E" w:rsidP="007405B4">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3. Tạo bầu không khí học tập tự giác, cởi mở, khuyến khích </w:t>
      </w:r>
      <w:r w:rsidR="007405B4" w:rsidRPr="0010132B">
        <w:rPr>
          <w:rFonts w:ascii="Times New Roman" w:hAnsi="Times New Roman" w:cs="Times New Roman"/>
          <w:sz w:val="28"/>
          <w:szCs w:val="28"/>
        </w:rPr>
        <w:t>HS</w:t>
      </w:r>
      <w:r w:rsidRPr="0010132B">
        <w:rPr>
          <w:rFonts w:ascii="Times New Roman" w:hAnsi="Times New Roman" w:cs="Times New Roman"/>
          <w:sz w:val="28"/>
          <w:szCs w:val="28"/>
        </w:rPr>
        <w:t xml:space="preserve"> chủ động, sáng tạo học tập, tạo cơ hội công bằng đối với tất cả </w:t>
      </w:r>
      <w:r w:rsidR="007405B4" w:rsidRPr="0010132B">
        <w:rPr>
          <w:rFonts w:ascii="Times New Roman" w:hAnsi="Times New Roman" w:cs="Times New Roman"/>
          <w:sz w:val="28"/>
          <w:szCs w:val="28"/>
        </w:rPr>
        <w:t>HS</w:t>
      </w:r>
      <w:r w:rsidRPr="0010132B">
        <w:rPr>
          <w:rFonts w:ascii="Times New Roman" w:hAnsi="Times New Roman" w:cs="Times New Roman"/>
          <w:sz w:val="28"/>
          <w:szCs w:val="28"/>
        </w:rPr>
        <w:t>.</w:t>
      </w:r>
    </w:p>
    <w:p w:rsidR="0028622E" w:rsidRPr="0010132B" w:rsidRDefault="00464FFD" w:rsidP="007405B4">
      <w:pPr>
        <w:widowControl w:val="0"/>
        <w:spacing w:before="60" w:after="60"/>
        <w:ind w:firstLine="720"/>
        <w:rPr>
          <w:rFonts w:ascii="Times New Roman" w:hAnsi="Times New Roman" w:cs="Times New Roman"/>
          <w:b/>
          <w:sz w:val="28"/>
          <w:szCs w:val="28"/>
        </w:rPr>
      </w:pPr>
      <w:r w:rsidRPr="0010132B">
        <w:rPr>
          <w:rFonts w:ascii="Times New Roman" w:hAnsi="Times New Roman" w:cs="Times New Roman"/>
          <w:b/>
          <w:sz w:val="28"/>
          <w:szCs w:val="28"/>
        </w:rPr>
        <w:t>B</w:t>
      </w:r>
      <w:r w:rsidR="0028622E" w:rsidRPr="0010132B">
        <w:rPr>
          <w:rFonts w:ascii="Times New Roman" w:hAnsi="Times New Roman" w:cs="Times New Roman"/>
          <w:b/>
          <w:sz w:val="28"/>
          <w:szCs w:val="28"/>
        </w:rPr>
        <w:t>. Quy tắc ứng xử</w:t>
      </w:r>
    </w:p>
    <w:p w:rsidR="0028622E" w:rsidRPr="0010132B" w:rsidRDefault="0028622E" w:rsidP="00826965">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Điều 8. Ứng xử với bản thân</w:t>
      </w:r>
    </w:p>
    <w:p w:rsidR="0028622E" w:rsidRPr="0010132B" w:rsidRDefault="0028622E" w:rsidP="0082696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1. Có bản lĩnh và phẩm chất chính trị vững vàng. Tin tưởng vào sự nghiệp đổi mới do Đảng Cộng Sản Việt Nam khởi xướng và lãnh đạo;</w:t>
      </w:r>
    </w:p>
    <w:p w:rsidR="0028622E" w:rsidRPr="0010132B" w:rsidRDefault="0028622E" w:rsidP="0082696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2. Chấp hành nghiêm chỉnh chủ trương, đường lối, chính sách của Đảng, pháp luật của Nhà nước; thi hành nhiệm vụ theo đúng quy định của pháp luật.</w:t>
      </w:r>
    </w:p>
    <w:p w:rsidR="0028622E" w:rsidRPr="0010132B" w:rsidRDefault="0028622E" w:rsidP="0082696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3.  Không ngừng rèn luyện, học tập, nâng cao trình độ nhận thức về mọi mặt đáp ứng yêu cầu, nhiệm vụ công tác.</w:t>
      </w:r>
    </w:p>
    <w:p w:rsidR="0028622E" w:rsidRPr="0010132B" w:rsidRDefault="0028622E" w:rsidP="0082696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lastRenderedPageBreak/>
        <w:t xml:space="preserve">4. Thực hiện đúng những quy định trong Luật </w:t>
      </w:r>
      <w:r w:rsidR="00826965" w:rsidRPr="0010132B">
        <w:rPr>
          <w:rFonts w:ascii="Times New Roman" w:hAnsi="Times New Roman" w:cs="Times New Roman"/>
          <w:sz w:val="28"/>
          <w:szCs w:val="28"/>
        </w:rPr>
        <w:t>V</w:t>
      </w:r>
      <w:r w:rsidRPr="0010132B">
        <w:rPr>
          <w:rFonts w:ascii="Times New Roman" w:hAnsi="Times New Roman" w:cs="Times New Roman"/>
          <w:sz w:val="28"/>
          <w:szCs w:val="28"/>
        </w:rPr>
        <w:t>iên chức; Luật Giáo dục và các quy định khác của pháp luật.</w:t>
      </w:r>
    </w:p>
    <w:p w:rsidR="0028622E" w:rsidRPr="0010132B" w:rsidRDefault="0028622E" w:rsidP="0082696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5. Có ý thức tổ chức kỷ luật, chấp hành nghiêm sự điều động, phân công của tổ chức, luôn phấn đấu vì sự nghiệp chung, bảo vệ danh dự nhà giáo.</w:t>
      </w:r>
    </w:p>
    <w:p w:rsidR="0028622E" w:rsidRPr="0010132B" w:rsidRDefault="0028622E" w:rsidP="0082696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6. Không nghe sử dụng điện thoại, làm việc riêng, việc khác khi giảng dạy, hội họp; không tự ý rời bỏ vị trí trong khi lên lớp, giờ làm việc và sinh hoạt tập thể.</w:t>
      </w:r>
    </w:p>
    <w:p w:rsidR="0028622E" w:rsidRPr="0010132B" w:rsidRDefault="0028622E" w:rsidP="0082696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7. Tác phong, trang phục: trang phục phải chỉnh tề, gọn gàng, lịch sự, phù hợp với môi trường sư phạ</w:t>
      </w:r>
      <w:r w:rsidR="00826965" w:rsidRPr="0010132B">
        <w:rPr>
          <w:rFonts w:ascii="Times New Roman" w:hAnsi="Times New Roman" w:cs="Times New Roman"/>
          <w:sz w:val="28"/>
          <w:szCs w:val="28"/>
        </w:rPr>
        <w:t>m</w:t>
      </w:r>
      <w:r w:rsidRPr="0010132B">
        <w:rPr>
          <w:rFonts w:ascii="Times New Roman" w:hAnsi="Times New Roman" w:cs="Times New Roman"/>
          <w:sz w:val="28"/>
          <w:szCs w:val="28"/>
        </w:rPr>
        <w:t>, không gây phản cảm và phân tán sự chú ý của người học.</w:t>
      </w:r>
    </w:p>
    <w:p w:rsidR="0028622E" w:rsidRPr="0010132B" w:rsidRDefault="0028622E" w:rsidP="00826965">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Điều 9. Ứng xử với học sinh</w:t>
      </w:r>
    </w:p>
    <w:p w:rsidR="0028622E" w:rsidRPr="0010132B" w:rsidRDefault="0028622E" w:rsidP="0082696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1. Trong mọi tình huống, mỗi </w:t>
      </w:r>
      <w:r w:rsidR="00826965" w:rsidRPr="0010132B">
        <w:rPr>
          <w:rFonts w:ascii="Times New Roman" w:hAnsi="Times New Roman" w:cs="Times New Roman"/>
          <w:sz w:val="28"/>
          <w:szCs w:val="28"/>
        </w:rPr>
        <w:t>CB, GV, NV</w:t>
      </w:r>
      <w:r w:rsidRPr="0010132B">
        <w:rPr>
          <w:rFonts w:ascii="Times New Roman" w:hAnsi="Times New Roman" w:cs="Times New Roman"/>
          <w:sz w:val="28"/>
          <w:szCs w:val="28"/>
        </w:rPr>
        <w:t xml:space="preserve"> luôn đặt tình thương và trách nhiệm đối với </w:t>
      </w:r>
      <w:r w:rsidR="00826965" w:rsidRPr="0010132B">
        <w:rPr>
          <w:rFonts w:ascii="Times New Roman" w:hAnsi="Times New Roman" w:cs="Times New Roman"/>
          <w:sz w:val="28"/>
          <w:szCs w:val="28"/>
        </w:rPr>
        <w:t>HS</w:t>
      </w:r>
      <w:r w:rsidRPr="0010132B">
        <w:rPr>
          <w:rFonts w:ascii="Times New Roman" w:hAnsi="Times New Roman" w:cs="Times New Roman"/>
          <w:sz w:val="28"/>
          <w:szCs w:val="28"/>
        </w:rPr>
        <w:t xml:space="preserve"> lên hàng đầu.</w:t>
      </w:r>
    </w:p>
    <w:p w:rsidR="0028622E" w:rsidRPr="0010132B" w:rsidRDefault="0028622E" w:rsidP="0082696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2. Tôn trọng ý kiến của từng cá nhân </w:t>
      </w:r>
      <w:r w:rsidR="00826965" w:rsidRPr="0010132B">
        <w:rPr>
          <w:rFonts w:ascii="Times New Roman" w:hAnsi="Times New Roman" w:cs="Times New Roman"/>
          <w:sz w:val="28"/>
          <w:szCs w:val="28"/>
        </w:rPr>
        <w:t>HS</w:t>
      </w:r>
      <w:r w:rsidRPr="0010132B">
        <w:rPr>
          <w:rFonts w:ascii="Times New Roman" w:hAnsi="Times New Roman" w:cs="Times New Roman"/>
          <w:sz w:val="28"/>
          <w:szCs w:val="28"/>
        </w:rPr>
        <w:t xml:space="preserve">; luôn lắng nghe và cùng chia sẻ những khó khăn trong cuộc sống của </w:t>
      </w:r>
      <w:r w:rsidR="00826965" w:rsidRPr="0010132B">
        <w:rPr>
          <w:rFonts w:ascii="Times New Roman" w:hAnsi="Times New Roman" w:cs="Times New Roman"/>
          <w:sz w:val="28"/>
          <w:szCs w:val="28"/>
        </w:rPr>
        <w:t>HS;</w:t>
      </w:r>
      <w:r w:rsidRPr="0010132B">
        <w:rPr>
          <w:rFonts w:ascii="Times New Roman" w:hAnsi="Times New Roman" w:cs="Times New Roman"/>
          <w:sz w:val="28"/>
          <w:szCs w:val="28"/>
        </w:rPr>
        <w:t xml:space="preserve"> </w:t>
      </w:r>
      <w:r w:rsidR="00826965" w:rsidRPr="0010132B">
        <w:rPr>
          <w:rFonts w:ascii="Times New Roman" w:hAnsi="Times New Roman" w:cs="Times New Roman"/>
          <w:sz w:val="28"/>
          <w:szCs w:val="28"/>
        </w:rPr>
        <w:t>ứ</w:t>
      </w:r>
      <w:r w:rsidRPr="0010132B">
        <w:rPr>
          <w:rFonts w:ascii="Times New Roman" w:hAnsi="Times New Roman" w:cs="Times New Roman"/>
          <w:sz w:val="28"/>
          <w:szCs w:val="28"/>
        </w:rPr>
        <w:t xml:space="preserve">ng xử thân thiện, gần gũi, không xúc phạm danh dự, thân thể, không phân biệt đối xử đối với </w:t>
      </w:r>
      <w:r w:rsidR="00826965" w:rsidRPr="0010132B">
        <w:rPr>
          <w:rFonts w:ascii="Times New Roman" w:hAnsi="Times New Roman" w:cs="Times New Roman"/>
          <w:sz w:val="28"/>
          <w:szCs w:val="28"/>
        </w:rPr>
        <w:t>HS</w:t>
      </w:r>
      <w:r w:rsidRPr="0010132B">
        <w:rPr>
          <w:rFonts w:ascii="Times New Roman" w:hAnsi="Times New Roman" w:cs="Times New Roman"/>
          <w:sz w:val="28"/>
          <w:szCs w:val="28"/>
        </w:rPr>
        <w:t>.</w:t>
      </w:r>
    </w:p>
    <w:p w:rsidR="0028622E" w:rsidRPr="0010132B" w:rsidRDefault="0028622E" w:rsidP="0082696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3. Thấu hiểu hoàn cảnh riêng của mỗi </w:t>
      </w:r>
      <w:r w:rsidR="00826965" w:rsidRPr="0010132B">
        <w:rPr>
          <w:rFonts w:ascii="Times New Roman" w:hAnsi="Times New Roman" w:cs="Times New Roman"/>
          <w:sz w:val="28"/>
          <w:szCs w:val="28"/>
        </w:rPr>
        <w:t>HS</w:t>
      </w:r>
      <w:r w:rsidRPr="0010132B">
        <w:rPr>
          <w:rFonts w:ascii="Times New Roman" w:hAnsi="Times New Roman" w:cs="Times New Roman"/>
          <w:sz w:val="28"/>
          <w:szCs w:val="28"/>
        </w:rPr>
        <w:t xml:space="preserve">; quan tâm, giúp đỡ </w:t>
      </w:r>
      <w:r w:rsidR="00826965" w:rsidRPr="0010132B">
        <w:rPr>
          <w:rFonts w:ascii="Times New Roman" w:hAnsi="Times New Roman" w:cs="Times New Roman"/>
          <w:sz w:val="28"/>
          <w:szCs w:val="28"/>
        </w:rPr>
        <w:t>HS</w:t>
      </w:r>
      <w:r w:rsidRPr="0010132B">
        <w:rPr>
          <w:rFonts w:ascii="Times New Roman" w:hAnsi="Times New Roman" w:cs="Times New Roman"/>
          <w:sz w:val="28"/>
          <w:szCs w:val="28"/>
        </w:rPr>
        <w:t xml:space="preserve"> có hoàn cảnh đặc biệt; </w:t>
      </w:r>
      <w:r w:rsidR="00826965" w:rsidRPr="0010132B">
        <w:rPr>
          <w:rFonts w:ascii="Times New Roman" w:hAnsi="Times New Roman" w:cs="Times New Roman"/>
          <w:sz w:val="28"/>
          <w:szCs w:val="28"/>
        </w:rPr>
        <w:t>HS</w:t>
      </w:r>
      <w:r w:rsidRPr="0010132B">
        <w:rPr>
          <w:rFonts w:ascii="Times New Roman" w:hAnsi="Times New Roman" w:cs="Times New Roman"/>
          <w:sz w:val="28"/>
          <w:szCs w:val="28"/>
        </w:rPr>
        <w:t xml:space="preserve"> chậm tiến bộ; luôn tạo cơ hội cho </w:t>
      </w:r>
      <w:r w:rsidR="00826965" w:rsidRPr="0010132B">
        <w:rPr>
          <w:rFonts w:ascii="Times New Roman" w:hAnsi="Times New Roman" w:cs="Times New Roman"/>
          <w:sz w:val="28"/>
          <w:szCs w:val="28"/>
        </w:rPr>
        <w:t>HS</w:t>
      </w:r>
      <w:r w:rsidRPr="0010132B">
        <w:rPr>
          <w:rFonts w:ascii="Times New Roman" w:hAnsi="Times New Roman" w:cs="Times New Roman"/>
          <w:sz w:val="28"/>
          <w:szCs w:val="28"/>
        </w:rPr>
        <w:t xml:space="preserve"> sửa chữa lỗi lầm, tạo điều kiện cho </w:t>
      </w:r>
      <w:r w:rsidR="00826965" w:rsidRPr="0010132B">
        <w:rPr>
          <w:rFonts w:ascii="Times New Roman" w:hAnsi="Times New Roman" w:cs="Times New Roman"/>
          <w:sz w:val="28"/>
          <w:szCs w:val="28"/>
        </w:rPr>
        <w:t>HS</w:t>
      </w:r>
      <w:r w:rsidRPr="0010132B">
        <w:rPr>
          <w:rFonts w:ascii="Times New Roman" w:hAnsi="Times New Roman" w:cs="Times New Roman"/>
          <w:sz w:val="28"/>
          <w:szCs w:val="28"/>
        </w:rPr>
        <w:t xml:space="preserve"> phấn đấu vươn lên. Tôn trọng nhân cách của </w:t>
      </w:r>
      <w:r w:rsidR="00826965" w:rsidRPr="0010132B">
        <w:rPr>
          <w:rFonts w:ascii="Times New Roman" w:hAnsi="Times New Roman" w:cs="Times New Roman"/>
          <w:sz w:val="28"/>
          <w:szCs w:val="28"/>
        </w:rPr>
        <w:t>HS</w:t>
      </w:r>
      <w:r w:rsidRPr="0010132B">
        <w:rPr>
          <w:rFonts w:ascii="Times New Roman" w:hAnsi="Times New Roman" w:cs="Times New Roman"/>
          <w:sz w:val="28"/>
          <w:szCs w:val="28"/>
        </w:rPr>
        <w:t xml:space="preserve">, mềm mỏng nhưng kiên quyết, nghiêm khắc khi xử lý vi phạm của </w:t>
      </w:r>
      <w:r w:rsidR="00826965" w:rsidRPr="0010132B">
        <w:rPr>
          <w:rFonts w:ascii="Times New Roman" w:hAnsi="Times New Roman" w:cs="Times New Roman"/>
          <w:sz w:val="28"/>
          <w:szCs w:val="28"/>
        </w:rPr>
        <w:t>HS</w:t>
      </w:r>
      <w:r w:rsidRPr="0010132B">
        <w:rPr>
          <w:rFonts w:ascii="Times New Roman" w:hAnsi="Times New Roman" w:cs="Times New Roman"/>
          <w:sz w:val="28"/>
          <w:szCs w:val="28"/>
        </w:rPr>
        <w:t xml:space="preserve">; không có thái độ trù dập </w:t>
      </w:r>
      <w:r w:rsidR="00826965" w:rsidRPr="0010132B">
        <w:rPr>
          <w:rFonts w:ascii="Times New Roman" w:hAnsi="Times New Roman" w:cs="Times New Roman"/>
          <w:sz w:val="28"/>
          <w:szCs w:val="28"/>
        </w:rPr>
        <w:t>HS</w:t>
      </w:r>
      <w:r w:rsidRPr="0010132B">
        <w:rPr>
          <w:rFonts w:ascii="Times New Roman" w:hAnsi="Times New Roman" w:cs="Times New Roman"/>
          <w:sz w:val="28"/>
          <w:szCs w:val="28"/>
        </w:rPr>
        <w:t>.</w:t>
      </w:r>
    </w:p>
    <w:p w:rsidR="0028622E" w:rsidRPr="0010132B" w:rsidRDefault="0028622E" w:rsidP="0082696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4. Luôn là tấm gương sáng, mẫu mực về đạo đức, tác phong cho </w:t>
      </w:r>
      <w:r w:rsidR="00826965" w:rsidRPr="0010132B">
        <w:rPr>
          <w:rFonts w:ascii="Times New Roman" w:hAnsi="Times New Roman" w:cs="Times New Roman"/>
          <w:sz w:val="28"/>
          <w:szCs w:val="28"/>
        </w:rPr>
        <w:t>HS</w:t>
      </w:r>
      <w:r w:rsidRPr="0010132B">
        <w:rPr>
          <w:rFonts w:ascii="Times New Roman" w:hAnsi="Times New Roman" w:cs="Times New Roman"/>
          <w:sz w:val="28"/>
          <w:szCs w:val="28"/>
        </w:rPr>
        <w:t xml:space="preserve"> noi theo.</w:t>
      </w:r>
    </w:p>
    <w:p w:rsidR="0028622E" w:rsidRPr="0010132B" w:rsidRDefault="0028622E" w:rsidP="00826965">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Điều 10. Ứng xử với cấp trên, cấp dưới, đồng nghiệp</w:t>
      </w:r>
    </w:p>
    <w:p w:rsidR="0028622E" w:rsidRPr="0010132B" w:rsidRDefault="0028622E" w:rsidP="00464FFD">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 xml:space="preserve">I. Đối với </w:t>
      </w:r>
      <w:r w:rsidR="00AA0FD9" w:rsidRPr="0010132B">
        <w:rPr>
          <w:rFonts w:ascii="Times New Roman" w:hAnsi="Times New Roman" w:cs="Times New Roman"/>
          <w:b/>
          <w:sz w:val="28"/>
          <w:szCs w:val="28"/>
        </w:rPr>
        <w:t>cấp trên</w:t>
      </w:r>
    </w:p>
    <w:p w:rsidR="0028622E" w:rsidRPr="0010132B" w:rsidRDefault="0028622E" w:rsidP="00464FFD">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1. Cán bộ, </w:t>
      </w:r>
      <w:r w:rsidR="00464FFD" w:rsidRPr="0010132B">
        <w:rPr>
          <w:rFonts w:ascii="Times New Roman" w:hAnsi="Times New Roman" w:cs="Times New Roman"/>
          <w:sz w:val="28"/>
          <w:szCs w:val="28"/>
        </w:rPr>
        <w:t>giáo viên</w:t>
      </w:r>
      <w:r w:rsidRPr="0010132B">
        <w:rPr>
          <w:rFonts w:ascii="Times New Roman" w:hAnsi="Times New Roman" w:cs="Times New Roman"/>
          <w:sz w:val="28"/>
          <w:szCs w:val="28"/>
        </w:rPr>
        <w:t xml:space="preserve">, nhân viên phải tôn trọng vị </w:t>
      </w:r>
      <w:r w:rsidR="00464FFD" w:rsidRPr="0010132B">
        <w:rPr>
          <w:rFonts w:ascii="Times New Roman" w:hAnsi="Times New Roman" w:cs="Times New Roman"/>
          <w:sz w:val="28"/>
          <w:szCs w:val="28"/>
        </w:rPr>
        <w:t xml:space="preserve">trí việc làm </w:t>
      </w:r>
      <w:r w:rsidRPr="0010132B">
        <w:rPr>
          <w:rFonts w:ascii="Times New Roman" w:hAnsi="Times New Roman" w:cs="Times New Roman"/>
          <w:sz w:val="28"/>
          <w:szCs w:val="28"/>
        </w:rPr>
        <w:t>của người lãnh đạo, phục tùng và chấp hành nhiệm vụ được giao đồng thời phát huy tinh thần tự chủ, dám chịu trách nhiệm; có trách nhiệm đóng góp ý kiến trong hoạt động, điều hành để cho mọi hoạt động đạt hiệu quả.</w:t>
      </w:r>
    </w:p>
    <w:p w:rsidR="0028622E" w:rsidRPr="0010132B" w:rsidRDefault="0028622E" w:rsidP="00464FFD">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2. Chỉ có người đứng đầu nhà trường mới có quyền phát ngôn, cung cấp thông tin ra bên ngoài nhà trường.</w:t>
      </w:r>
    </w:p>
    <w:p w:rsidR="0028622E" w:rsidRPr="0010132B" w:rsidRDefault="0028622E" w:rsidP="00464FFD">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3. Các chỉ thị, mệnh lệnh, nhiệm vụ được phân công phải chấp hành nghiêm túc, đúng thời gian</w:t>
      </w:r>
      <w:r w:rsidR="00464FFD"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464FFD" w:rsidRPr="0010132B">
        <w:rPr>
          <w:rFonts w:ascii="Times New Roman" w:hAnsi="Times New Roman" w:cs="Times New Roman"/>
          <w:sz w:val="28"/>
          <w:szCs w:val="28"/>
        </w:rPr>
        <w:t>t</w:t>
      </w:r>
      <w:r w:rsidRPr="0010132B">
        <w:rPr>
          <w:rFonts w:ascii="Times New Roman" w:hAnsi="Times New Roman" w:cs="Times New Roman"/>
          <w:sz w:val="28"/>
          <w:szCs w:val="28"/>
        </w:rPr>
        <w:t>hường xuyên báo cáo, phản ánh tình hình thực hiện nhiệm vụ</w:t>
      </w:r>
      <w:r w:rsidR="00464FFD"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464FFD" w:rsidRPr="0010132B">
        <w:rPr>
          <w:rFonts w:ascii="Times New Roman" w:hAnsi="Times New Roman" w:cs="Times New Roman"/>
          <w:sz w:val="28"/>
          <w:szCs w:val="28"/>
        </w:rPr>
        <w:t>t</w:t>
      </w:r>
      <w:r w:rsidRPr="0010132B">
        <w:rPr>
          <w:rFonts w:ascii="Times New Roman" w:hAnsi="Times New Roman" w:cs="Times New Roman"/>
          <w:sz w:val="28"/>
          <w:szCs w:val="28"/>
        </w:rPr>
        <w:t>hực hiện đúng chức trách, nhiệm vụ, quyền hạn theo quy đị</w:t>
      </w:r>
      <w:r w:rsidR="00464FFD" w:rsidRPr="0010132B">
        <w:rPr>
          <w:rFonts w:ascii="Times New Roman" w:hAnsi="Times New Roman" w:cs="Times New Roman"/>
          <w:sz w:val="28"/>
          <w:szCs w:val="28"/>
        </w:rPr>
        <w:t>nh.</w:t>
      </w:r>
    </w:p>
    <w:p w:rsidR="0028622E" w:rsidRPr="0010132B" w:rsidRDefault="0028622E" w:rsidP="00464FFD">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4. Trung thực, thẳng thắn trong báo cáo</w:t>
      </w:r>
      <w:r w:rsidR="00464FFD"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464FFD" w:rsidRPr="0010132B">
        <w:rPr>
          <w:rFonts w:ascii="Times New Roman" w:hAnsi="Times New Roman" w:cs="Times New Roman"/>
          <w:sz w:val="28"/>
          <w:szCs w:val="28"/>
        </w:rPr>
        <w:t>đ</w:t>
      </w:r>
      <w:r w:rsidRPr="0010132B">
        <w:rPr>
          <w:rFonts w:ascii="Times New Roman" w:hAnsi="Times New Roman" w:cs="Times New Roman"/>
          <w:sz w:val="28"/>
          <w:szCs w:val="28"/>
        </w:rPr>
        <w:t>ề xuất, tham gia đóng góp ý kiến với cấp trên</w:t>
      </w:r>
      <w:r w:rsidR="00464FFD"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464FFD" w:rsidRPr="0010132B">
        <w:rPr>
          <w:rFonts w:ascii="Times New Roman" w:hAnsi="Times New Roman" w:cs="Times New Roman"/>
          <w:sz w:val="28"/>
          <w:szCs w:val="28"/>
        </w:rPr>
        <w:t>b</w:t>
      </w:r>
      <w:r w:rsidRPr="0010132B">
        <w:rPr>
          <w:rFonts w:ascii="Times New Roman" w:hAnsi="Times New Roman" w:cs="Times New Roman"/>
          <w:sz w:val="28"/>
          <w:szCs w:val="28"/>
        </w:rPr>
        <w:t>ảo vệ uy tín, danh dự cho cấp trên</w:t>
      </w:r>
      <w:r w:rsidR="00464FFD"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464FFD" w:rsidRPr="0010132B">
        <w:rPr>
          <w:rFonts w:ascii="Times New Roman" w:hAnsi="Times New Roman" w:cs="Times New Roman"/>
          <w:sz w:val="28"/>
          <w:szCs w:val="28"/>
        </w:rPr>
        <w:t>k</w:t>
      </w:r>
      <w:r w:rsidRPr="0010132B">
        <w:rPr>
          <w:rFonts w:ascii="Times New Roman" w:hAnsi="Times New Roman" w:cs="Times New Roman"/>
          <w:sz w:val="28"/>
          <w:szCs w:val="28"/>
        </w:rPr>
        <w:t xml:space="preserve">hông được lợi dụng việc góp ý, phê bình hoặc dùng đơn thư nặc danh, mạo danh làm tổn hại uy tín của </w:t>
      </w:r>
      <w:r w:rsidRPr="0010132B">
        <w:rPr>
          <w:rFonts w:ascii="Times New Roman" w:hAnsi="Times New Roman" w:cs="Times New Roman"/>
          <w:sz w:val="28"/>
          <w:szCs w:val="28"/>
        </w:rPr>
        <w:lastRenderedPageBreak/>
        <w:t>cấp trên, của nhà trường.</w:t>
      </w:r>
    </w:p>
    <w:p w:rsidR="0028622E" w:rsidRPr="0010132B" w:rsidRDefault="0028622E" w:rsidP="00464FFD">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5. Khi gặp cấp trên phải chào hỏi thân mật, nghiêm túc, lịch sự.</w:t>
      </w:r>
    </w:p>
    <w:p w:rsidR="0028622E" w:rsidRPr="0010132B" w:rsidRDefault="0028622E" w:rsidP="00464FFD">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II. Đối với cấp dướ</w:t>
      </w:r>
      <w:r w:rsidR="00464FFD" w:rsidRPr="0010132B">
        <w:rPr>
          <w:rFonts w:ascii="Times New Roman" w:hAnsi="Times New Roman" w:cs="Times New Roman"/>
          <w:b/>
          <w:sz w:val="28"/>
          <w:szCs w:val="28"/>
        </w:rPr>
        <w:t>i</w:t>
      </w:r>
    </w:p>
    <w:p w:rsidR="0028622E" w:rsidRPr="0010132B" w:rsidRDefault="0028622E" w:rsidP="00AA0FD9">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1. Lãnh đạo nhà trường phải gương mẫu cho cấp dưới học tập, noi theo về mọi mặt</w:t>
      </w:r>
      <w:r w:rsidR="00511195"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511195" w:rsidRPr="0010132B">
        <w:rPr>
          <w:rFonts w:ascii="Times New Roman" w:hAnsi="Times New Roman" w:cs="Times New Roman"/>
          <w:sz w:val="28"/>
          <w:szCs w:val="28"/>
        </w:rPr>
        <w:t>n</w:t>
      </w:r>
      <w:r w:rsidRPr="0010132B">
        <w:rPr>
          <w:rFonts w:ascii="Times New Roman" w:hAnsi="Times New Roman" w:cs="Times New Roman"/>
          <w:sz w:val="28"/>
          <w:szCs w:val="28"/>
        </w:rPr>
        <w:t xml:space="preserve">ắm vững tư tưởng, tâm tư, nguyện vọng, hoàn cảnh của cấp dưới; chân thành động viên, chia sẻ khó khăn vướng mắc trong công việc, cuộc sống của cấp dưới; nắm bắt kịp thời tâm lý của </w:t>
      </w:r>
      <w:r w:rsidR="00511195" w:rsidRPr="0010132B">
        <w:rPr>
          <w:rFonts w:ascii="Times New Roman" w:hAnsi="Times New Roman" w:cs="Times New Roman"/>
          <w:sz w:val="28"/>
          <w:szCs w:val="28"/>
        </w:rPr>
        <w:t>CB, GV, NV, HS</w:t>
      </w:r>
      <w:r w:rsidRPr="0010132B">
        <w:rPr>
          <w:rFonts w:ascii="Times New Roman" w:hAnsi="Times New Roman" w:cs="Times New Roman"/>
          <w:sz w:val="28"/>
          <w:szCs w:val="28"/>
        </w:rPr>
        <w:t xml:space="preserve"> để có cách thức quản lý, điều hành phù hợp, nhằm phát huy khả năng, kinh nghiệm, tính sáng tạo, chủ động trong việc thực hiện nhiệm vụ được giao; phát huy dân chủ, tạo điều kiện tự học, tự rèn luyện và phát huy sáng kiến kinh nghiệm của </w:t>
      </w:r>
      <w:r w:rsidR="00511195" w:rsidRPr="0010132B">
        <w:rPr>
          <w:rFonts w:ascii="Times New Roman" w:hAnsi="Times New Roman" w:cs="Times New Roman"/>
          <w:sz w:val="28"/>
          <w:szCs w:val="28"/>
        </w:rPr>
        <w:t>CB, GV, NV</w:t>
      </w:r>
      <w:r w:rsidRPr="0010132B">
        <w:rPr>
          <w:rFonts w:ascii="Times New Roman" w:hAnsi="Times New Roman" w:cs="Times New Roman"/>
          <w:sz w:val="28"/>
          <w:szCs w:val="28"/>
        </w:rPr>
        <w:t xml:space="preserve">; tôn trọng và tạo niềm tin cho </w:t>
      </w:r>
      <w:r w:rsidR="0089710A" w:rsidRPr="0010132B">
        <w:rPr>
          <w:rFonts w:ascii="Times New Roman" w:hAnsi="Times New Roman" w:cs="Times New Roman"/>
          <w:sz w:val="28"/>
          <w:szCs w:val="28"/>
        </w:rPr>
        <w:t>CB</w:t>
      </w:r>
      <w:r w:rsidR="00511195" w:rsidRPr="0010132B">
        <w:rPr>
          <w:rFonts w:ascii="Times New Roman" w:hAnsi="Times New Roman" w:cs="Times New Roman"/>
          <w:sz w:val="28"/>
          <w:szCs w:val="28"/>
        </w:rPr>
        <w:t>, GV, NV</w:t>
      </w:r>
      <w:r w:rsidRPr="0010132B">
        <w:rPr>
          <w:rFonts w:ascii="Times New Roman" w:hAnsi="Times New Roman" w:cs="Times New Roman"/>
          <w:sz w:val="28"/>
          <w:szCs w:val="28"/>
        </w:rPr>
        <w:t xml:space="preserve"> khi giao và chỉ đạo thực hiện nhiệm vụ; bảo vệ danh dự của </w:t>
      </w:r>
      <w:r w:rsidR="00511195" w:rsidRPr="0010132B">
        <w:rPr>
          <w:rFonts w:ascii="Times New Roman" w:hAnsi="Times New Roman" w:cs="Times New Roman"/>
          <w:sz w:val="28"/>
          <w:szCs w:val="28"/>
        </w:rPr>
        <w:t>CB, GV, NV, HS</w:t>
      </w:r>
      <w:r w:rsidRPr="0010132B">
        <w:rPr>
          <w:rFonts w:ascii="Times New Roman" w:hAnsi="Times New Roman" w:cs="Times New Roman"/>
          <w:sz w:val="28"/>
          <w:szCs w:val="28"/>
        </w:rPr>
        <w:t xml:space="preserve"> khi bị phản ảnh, khiếu nại, tố cáo không đúng sự thật.</w:t>
      </w:r>
    </w:p>
    <w:p w:rsidR="0028622E" w:rsidRPr="0010132B" w:rsidRDefault="0028622E" w:rsidP="0051119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2. Hướng dẫn cấp dưới triển khai thực hiện tốt nhiệm vụ được giao</w:t>
      </w:r>
      <w:r w:rsidR="00511195"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511195" w:rsidRPr="0010132B">
        <w:rPr>
          <w:rFonts w:ascii="Times New Roman" w:hAnsi="Times New Roman" w:cs="Times New Roman"/>
          <w:sz w:val="28"/>
          <w:szCs w:val="28"/>
        </w:rPr>
        <w:t>đ</w:t>
      </w:r>
      <w:r w:rsidRPr="0010132B">
        <w:rPr>
          <w:rFonts w:ascii="Times New Roman" w:hAnsi="Times New Roman" w:cs="Times New Roman"/>
          <w:sz w:val="28"/>
          <w:szCs w:val="28"/>
        </w:rPr>
        <w:t>ôn đốc, kiểm tra, giám sát, đánh giá việc chấp hành kỷ cương, kỷ luật hành chính, việc thực hiện quy chế chuyên môn;</w:t>
      </w:r>
    </w:p>
    <w:p w:rsidR="0028622E" w:rsidRPr="0010132B" w:rsidRDefault="0028622E" w:rsidP="0051119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3. Tôn trọng cấp dưới, cởi mở và thân tình</w:t>
      </w:r>
      <w:r w:rsidR="00511195"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511195" w:rsidRPr="0010132B">
        <w:rPr>
          <w:rFonts w:ascii="Times New Roman" w:hAnsi="Times New Roman" w:cs="Times New Roman"/>
          <w:sz w:val="28"/>
          <w:szCs w:val="28"/>
        </w:rPr>
        <w:t>k</w:t>
      </w:r>
      <w:r w:rsidRPr="0010132B">
        <w:rPr>
          <w:rFonts w:ascii="Times New Roman" w:hAnsi="Times New Roman" w:cs="Times New Roman"/>
          <w:sz w:val="28"/>
          <w:szCs w:val="28"/>
        </w:rPr>
        <w:t>hông cửa quyền, hách dịch, quan liêu, trù dập, thành kiến với cấp dưới.</w:t>
      </w:r>
    </w:p>
    <w:p w:rsidR="0028622E" w:rsidRPr="0010132B" w:rsidRDefault="0028622E" w:rsidP="00511195">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III. Đối với đồng nghiệ</w:t>
      </w:r>
      <w:r w:rsidR="00511195" w:rsidRPr="0010132B">
        <w:rPr>
          <w:rFonts w:ascii="Times New Roman" w:hAnsi="Times New Roman" w:cs="Times New Roman"/>
          <w:b/>
          <w:sz w:val="28"/>
          <w:szCs w:val="28"/>
        </w:rPr>
        <w:t>p</w:t>
      </w:r>
    </w:p>
    <w:p w:rsidR="0028622E" w:rsidRPr="0010132B" w:rsidRDefault="0028622E" w:rsidP="0051119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1. Trong quan hệ đồng nghiệ</w:t>
      </w:r>
      <w:r w:rsidR="0089710A" w:rsidRPr="0010132B">
        <w:rPr>
          <w:rFonts w:ascii="Times New Roman" w:hAnsi="Times New Roman" w:cs="Times New Roman"/>
          <w:sz w:val="28"/>
          <w:szCs w:val="28"/>
        </w:rPr>
        <w:t>p</w:t>
      </w:r>
      <w:r w:rsidRPr="0010132B">
        <w:rPr>
          <w:rFonts w:ascii="Times New Roman" w:hAnsi="Times New Roman" w:cs="Times New Roman"/>
          <w:sz w:val="28"/>
          <w:szCs w:val="28"/>
        </w:rPr>
        <w:t xml:space="preserve"> </w:t>
      </w:r>
      <w:r w:rsidR="0089710A" w:rsidRPr="0010132B">
        <w:rPr>
          <w:rFonts w:ascii="Times New Roman" w:hAnsi="Times New Roman" w:cs="Times New Roman"/>
          <w:sz w:val="28"/>
          <w:szCs w:val="28"/>
        </w:rPr>
        <w:t>CB, GV, NV</w:t>
      </w:r>
      <w:r w:rsidRPr="0010132B">
        <w:rPr>
          <w:rFonts w:ascii="Times New Roman" w:hAnsi="Times New Roman" w:cs="Times New Roman"/>
          <w:sz w:val="28"/>
          <w:szCs w:val="28"/>
        </w:rPr>
        <w:t xml:space="preserve"> phải chân thành, thân thiện, nhiệt tình, bảo đảm sự đồng thuận, đoàn kết vì sự nghiệp giáo dục và danh dự nhà trường.</w:t>
      </w:r>
    </w:p>
    <w:p w:rsidR="0028622E" w:rsidRPr="0010132B" w:rsidRDefault="0028622E" w:rsidP="0089710A">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2. Có ý thức xây dựng tập thể đoàn kết giúp đỡ đồng nghiệp cùng hoàn thành tốt nhiệm vụ, tích cực góp phần xây dựng nhà trường ngày càng vững mạnh; đấu tranh ngăn chặn những hành vi vi phạm pháp luật và </w:t>
      </w:r>
      <w:r w:rsidR="0089710A" w:rsidRPr="0010132B">
        <w:rPr>
          <w:rFonts w:ascii="Times New Roman" w:hAnsi="Times New Roman" w:cs="Times New Roman"/>
          <w:sz w:val="28"/>
          <w:szCs w:val="28"/>
        </w:rPr>
        <w:t xml:space="preserve">vi phạm </w:t>
      </w:r>
      <w:r w:rsidRPr="0010132B">
        <w:rPr>
          <w:rFonts w:ascii="Times New Roman" w:hAnsi="Times New Roman" w:cs="Times New Roman"/>
          <w:sz w:val="28"/>
          <w:szCs w:val="28"/>
        </w:rPr>
        <w:t>các quy định nghề nghiệp.</w:t>
      </w:r>
    </w:p>
    <w:p w:rsidR="0028622E" w:rsidRPr="0010132B" w:rsidRDefault="0028622E" w:rsidP="0089710A">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3. Ý thức tôn trọng tổ chức, kỉ luật; tôn trọng cấp trên, đồng nghiệp và người lớn tuổi</w:t>
      </w:r>
      <w:r w:rsidR="0089710A"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89710A" w:rsidRPr="0010132B">
        <w:rPr>
          <w:rFonts w:ascii="Times New Roman" w:hAnsi="Times New Roman" w:cs="Times New Roman"/>
          <w:sz w:val="28"/>
          <w:szCs w:val="28"/>
        </w:rPr>
        <w:t>l</w:t>
      </w:r>
      <w:r w:rsidRPr="0010132B">
        <w:rPr>
          <w:rFonts w:ascii="Times New Roman" w:hAnsi="Times New Roman" w:cs="Times New Roman"/>
          <w:sz w:val="28"/>
          <w:szCs w:val="28"/>
        </w:rPr>
        <w:t>uôn đặt danh dự và quyền lợi tập thể trên quyền lợi cá nhân, gần gũi với mọi người.</w:t>
      </w:r>
    </w:p>
    <w:p w:rsidR="0028622E" w:rsidRPr="0010132B" w:rsidRDefault="0028622E" w:rsidP="0089710A">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4. Chia sẻ niềm vui, nỗi buồn trong cuộc sống với đồng nghiệp</w:t>
      </w:r>
      <w:r w:rsidR="0089710A"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89710A" w:rsidRPr="0010132B">
        <w:rPr>
          <w:rFonts w:ascii="Times New Roman" w:hAnsi="Times New Roman" w:cs="Times New Roman"/>
          <w:sz w:val="28"/>
          <w:szCs w:val="28"/>
        </w:rPr>
        <w:t>s</w:t>
      </w:r>
      <w:r w:rsidRPr="0010132B">
        <w:rPr>
          <w:rFonts w:ascii="Times New Roman" w:hAnsi="Times New Roman" w:cs="Times New Roman"/>
          <w:sz w:val="28"/>
          <w:szCs w:val="28"/>
        </w:rPr>
        <w:t xml:space="preserve">ống hoà đồng, thân thiện, sẵn sàng hợp tác trong công việc; giúp đỡ đồng nghiệp khi gặp khó khăn hoạn nạn </w:t>
      </w:r>
      <w:r w:rsidR="0089710A" w:rsidRPr="0010132B">
        <w:rPr>
          <w:rFonts w:ascii="Times New Roman" w:hAnsi="Times New Roman" w:cs="Times New Roman"/>
          <w:sz w:val="28"/>
          <w:szCs w:val="28"/>
        </w:rPr>
        <w:t xml:space="preserve">và </w:t>
      </w:r>
      <w:r w:rsidRPr="0010132B">
        <w:rPr>
          <w:rFonts w:ascii="Times New Roman" w:hAnsi="Times New Roman" w:cs="Times New Roman"/>
          <w:sz w:val="28"/>
          <w:szCs w:val="28"/>
        </w:rPr>
        <w:t>trong cuộc sống.</w:t>
      </w:r>
    </w:p>
    <w:p w:rsidR="0028622E" w:rsidRPr="0010132B" w:rsidRDefault="0028622E" w:rsidP="001E5EC2">
      <w:pPr>
        <w:widowControl w:val="0"/>
        <w:spacing w:before="60" w:after="60"/>
        <w:jc w:val="both"/>
        <w:rPr>
          <w:rFonts w:ascii="Times New Roman" w:hAnsi="Times New Roman" w:cs="Times New Roman"/>
          <w:sz w:val="28"/>
          <w:szCs w:val="28"/>
        </w:rPr>
      </w:pPr>
      <w:r w:rsidRPr="0010132B">
        <w:rPr>
          <w:rFonts w:ascii="Times New Roman" w:hAnsi="Times New Roman" w:cs="Times New Roman"/>
          <w:sz w:val="28"/>
          <w:szCs w:val="28"/>
        </w:rPr>
        <w:t xml:space="preserve">         5. Ứng xử văn minh, lịch sự trước đồng nghiệp, bình tĩnh khi trình bày ý kiến, phát ngôn có văn hóa</w:t>
      </w:r>
      <w:r w:rsidR="0089710A"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89710A" w:rsidRPr="0010132B">
        <w:rPr>
          <w:rFonts w:ascii="Times New Roman" w:hAnsi="Times New Roman" w:cs="Times New Roman"/>
          <w:sz w:val="28"/>
          <w:szCs w:val="28"/>
        </w:rPr>
        <w:t>k</w:t>
      </w:r>
      <w:r w:rsidRPr="0010132B">
        <w:rPr>
          <w:rFonts w:ascii="Times New Roman" w:hAnsi="Times New Roman" w:cs="Times New Roman"/>
          <w:sz w:val="28"/>
          <w:szCs w:val="28"/>
        </w:rPr>
        <w:t>hông xúc phạm danh dự và thân thể đồng nghiệp.</w:t>
      </w:r>
    </w:p>
    <w:p w:rsidR="0028622E" w:rsidRPr="0010132B" w:rsidRDefault="0028622E" w:rsidP="0089710A">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6. Coi trọng tự phê bình và phê bình trước tập thể, góp ý chân thành khi đồng nghiệp làm việc </w:t>
      </w:r>
      <w:r w:rsidR="0089710A" w:rsidRPr="0010132B">
        <w:rPr>
          <w:rFonts w:ascii="Times New Roman" w:hAnsi="Times New Roman" w:cs="Times New Roman"/>
          <w:sz w:val="28"/>
          <w:szCs w:val="28"/>
        </w:rPr>
        <w:t>chưa đúng</w:t>
      </w:r>
      <w:r w:rsidRPr="0010132B">
        <w:rPr>
          <w:rFonts w:ascii="Times New Roman" w:hAnsi="Times New Roman" w:cs="Times New Roman"/>
          <w:sz w:val="28"/>
          <w:szCs w:val="28"/>
        </w:rPr>
        <w:t>, lắng nghe sự góp ý của người khác một cách cầu thị; không bè phái gây chia rẽ nội bộ</w:t>
      </w:r>
      <w:r w:rsidR="0089710A"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89710A" w:rsidRPr="0010132B">
        <w:rPr>
          <w:rFonts w:ascii="Times New Roman" w:hAnsi="Times New Roman" w:cs="Times New Roman"/>
          <w:sz w:val="28"/>
          <w:szCs w:val="28"/>
        </w:rPr>
        <w:t>h</w:t>
      </w:r>
      <w:r w:rsidRPr="0010132B">
        <w:rPr>
          <w:rFonts w:ascii="Times New Roman" w:hAnsi="Times New Roman" w:cs="Times New Roman"/>
          <w:sz w:val="28"/>
          <w:szCs w:val="28"/>
        </w:rPr>
        <w:t xml:space="preserve">ợp tác, giúp đỡ nhau hoàn thành tốt </w:t>
      </w:r>
      <w:r w:rsidRPr="0010132B">
        <w:rPr>
          <w:rFonts w:ascii="Times New Roman" w:hAnsi="Times New Roman" w:cs="Times New Roman"/>
          <w:sz w:val="28"/>
          <w:szCs w:val="28"/>
        </w:rPr>
        <w:lastRenderedPageBreak/>
        <w:t>nhiệm vụ được giao.</w:t>
      </w:r>
    </w:p>
    <w:p w:rsidR="0028622E" w:rsidRPr="0010132B" w:rsidRDefault="0028622E" w:rsidP="0089710A">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Điều 11. Ứng xử với cơ quan, trường học khác</w:t>
      </w:r>
    </w:p>
    <w:p w:rsidR="0028622E" w:rsidRPr="0010132B" w:rsidRDefault="0028622E" w:rsidP="0089710A">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1. Văn minh lịch sự khi giao tiếp</w:t>
      </w:r>
      <w:r w:rsidR="0089710A"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89710A" w:rsidRPr="0010132B">
        <w:rPr>
          <w:rFonts w:ascii="Times New Roman" w:hAnsi="Times New Roman" w:cs="Times New Roman"/>
          <w:sz w:val="28"/>
          <w:szCs w:val="28"/>
        </w:rPr>
        <w:t>l</w:t>
      </w:r>
      <w:r w:rsidRPr="0010132B">
        <w:rPr>
          <w:rFonts w:ascii="Times New Roman" w:hAnsi="Times New Roman" w:cs="Times New Roman"/>
          <w:sz w:val="28"/>
          <w:szCs w:val="28"/>
        </w:rPr>
        <w:t>uôn thể hiện thái độ, cử chỉ, lời nói nhã nhặn khiêm tốn, vui vẻ, bình tĩnh trong mọi tình huống</w:t>
      </w:r>
      <w:r w:rsidR="0089710A"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89710A" w:rsidRPr="0010132B">
        <w:rPr>
          <w:rFonts w:ascii="Times New Roman" w:hAnsi="Times New Roman" w:cs="Times New Roman"/>
          <w:sz w:val="28"/>
          <w:szCs w:val="28"/>
        </w:rPr>
        <w:t>k</w:t>
      </w:r>
      <w:r w:rsidRPr="0010132B">
        <w:rPr>
          <w:rFonts w:ascii="Times New Roman" w:hAnsi="Times New Roman" w:cs="Times New Roman"/>
          <w:sz w:val="28"/>
          <w:szCs w:val="28"/>
        </w:rPr>
        <w:t>hông to tiếng, hách dịch, không gây căng thẳng, bức xúc cho người khác</w:t>
      </w:r>
      <w:r w:rsidR="0089710A"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89710A" w:rsidRPr="0010132B">
        <w:rPr>
          <w:rFonts w:ascii="Times New Roman" w:hAnsi="Times New Roman" w:cs="Times New Roman"/>
          <w:sz w:val="28"/>
          <w:szCs w:val="28"/>
        </w:rPr>
        <w:t>t</w:t>
      </w:r>
      <w:r w:rsidRPr="0010132B">
        <w:rPr>
          <w:rFonts w:ascii="Times New Roman" w:hAnsi="Times New Roman" w:cs="Times New Roman"/>
          <w:sz w:val="28"/>
          <w:szCs w:val="28"/>
        </w:rPr>
        <w:t xml:space="preserve">uyệt đối không cung cấp các thông tin nội bộ nhà trường, </w:t>
      </w:r>
      <w:r w:rsidR="0089710A" w:rsidRPr="0010132B">
        <w:rPr>
          <w:rFonts w:ascii="Times New Roman" w:hAnsi="Times New Roman" w:cs="Times New Roman"/>
          <w:sz w:val="28"/>
          <w:szCs w:val="28"/>
        </w:rPr>
        <w:t>CB, GV, NV của trường</w:t>
      </w:r>
      <w:r w:rsidRPr="0010132B">
        <w:rPr>
          <w:rFonts w:ascii="Times New Roman" w:hAnsi="Times New Roman" w:cs="Times New Roman"/>
          <w:sz w:val="28"/>
          <w:szCs w:val="28"/>
        </w:rPr>
        <w:t xml:space="preserve"> cho người khác biết (trừ khi Hiệu trưở</w:t>
      </w:r>
      <w:r w:rsidR="0089710A" w:rsidRPr="0010132B">
        <w:rPr>
          <w:rFonts w:ascii="Times New Roman" w:hAnsi="Times New Roman" w:cs="Times New Roman"/>
          <w:sz w:val="28"/>
          <w:szCs w:val="28"/>
        </w:rPr>
        <w:t>ng và các tổ chức, cá nhân</w:t>
      </w:r>
      <w:r w:rsidR="00CE78E5" w:rsidRPr="0010132B">
        <w:rPr>
          <w:rFonts w:ascii="Times New Roman" w:hAnsi="Times New Roman" w:cs="Times New Roman"/>
          <w:sz w:val="28"/>
          <w:szCs w:val="28"/>
        </w:rPr>
        <w:t xml:space="preserve"> có thẩm quyền yêu cầu</w:t>
      </w:r>
      <w:r w:rsidRPr="0010132B">
        <w:rPr>
          <w:rFonts w:ascii="Times New Roman" w:hAnsi="Times New Roman" w:cs="Times New Roman"/>
          <w:sz w:val="28"/>
          <w:szCs w:val="28"/>
        </w:rPr>
        <w:t>).</w:t>
      </w:r>
    </w:p>
    <w:p w:rsidR="0028622E" w:rsidRPr="0010132B" w:rsidRDefault="0028622E" w:rsidP="0089710A">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2. Công tâm, tận tụy khi thi hành công vụ</w:t>
      </w:r>
      <w:r w:rsidR="002F52BA"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2F52BA" w:rsidRPr="0010132B">
        <w:rPr>
          <w:rFonts w:ascii="Times New Roman" w:hAnsi="Times New Roman" w:cs="Times New Roman"/>
          <w:sz w:val="28"/>
          <w:szCs w:val="28"/>
        </w:rPr>
        <w:t>n</w:t>
      </w:r>
      <w:r w:rsidRPr="0010132B">
        <w:rPr>
          <w:rFonts w:ascii="Times New Roman" w:hAnsi="Times New Roman" w:cs="Times New Roman"/>
          <w:sz w:val="28"/>
          <w:szCs w:val="28"/>
        </w:rPr>
        <w:t>hanh chóng, khoa học chính xác khi giải quyết công việc.</w:t>
      </w:r>
    </w:p>
    <w:p w:rsidR="0028622E" w:rsidRPr="0010132B" w:rsidRDefault="0028622E" w:rsidP="002F3596">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Điều 12. Ứng xử vớ</w:t>
      </w:r>
      <w:r w:rsidR="00557E28">
        <w:rPr>
          <w:rFonts w:ascii="Times New Roman" w:hAnsi="Times New Roman" w:cs="Times New Roman"/>
          <w:b/>
          <w:sz w:val="28"/>
          <w:szCs w:val="28"/>
        </w:rPr>
        <w:t>i phụ huynh</w:t>
      </w:r>
      <w:r w:rsidR="002F3596" w:rsidRPr="0010132B">
        <w:rPr>
          <w:rFonts w:ascii="Times New Roman" w:hAnsi="Times New Roman" w:cs="Times New Roman"/>
          <w:b/>
          <w:sz w:val="28"/>
          <w:szCs w:val="28"/>
        </w:rPr>
        <w:t xml:space="preserve"> học sinh</w:t>
      </w:r>
    </w:p>
    <w:p w:rsidR="0028622E" w:rsidRPr="0010132B" w:rsidRDefault="0028622E" w:rsidP="002F3596">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1. Chào hỏi niềm nở, chỉ dẫn, tôn trọng và lắng nghe ý kiến của </w:t>
      </w:r>
      <w:r w:rsidR="002F3596" w:rsidRPr="0010132B">
        <w:rPr>
          <w:rFonts w:ascii="Times New Roman" w:hAnsi="Times New Roman" w:cs="Times New Roman"/>
          <w:sz w:val="28"/>
          <w:szCs w:val="28"/>
        </w:rPr>
        <w:t>PHHS</w:t>
      </w:r>
      <w:r w:rsidRPr="0010132B">
        <w:rPr>
          <w:rFonts w:ascii="Times New Roman" w:hAnsi="Times New Roman" w:cs="Times New Roman"/>
          <w:sz w:val="28"/>
          <w:szCs w:val="28"/>
        </w:rPr>
        <w:t>, giải quyết công việc khách quan, tận tình, chu đáo...</w:t>
      </w:r>
    </w:p>
    <w:p w:rsidR="0028622E" w:rsidRPr="0010132B" w:rsidRDefault="0028622E" w:rsidP="002F3596">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2. Xác lập mối quan hệ mật thiết giữa nhà trường và gia đình; thường xuyên trao đổi để cùng phối hợp giáo dục </w:t>
      </w:r>
      <w:r w:rsidR="002F3596" w:rsidRPr="0010132B">
        <w:rPr>
          <w:rFonts w:ascii="Times New Roman" w:hAnsi="Times New Roman" w:cs="Times New Roman"/>
          <w:sz w:val="28"/>
          <w:szCs w:val="28"/>
        </w:rPr>
        <w:t>HS</w:t>
      </w:r>
      <w:r w:rsidRPr="0010132B">
        <w:rPr>
          <w:rFonts w:ascii="Times New Roman" w:hAnsi="Times New Roman" w:cs="Times New Roman"/>
          <w:sz w:val="28"/>
          <w:szCs w:val="28"/>
        </w:rPr>
        <w:t xml:space="preserve"> tiến bộ; tạo mọi điều kiện giúp đỡ </w:t>
      </w:r>
      <w:r w:rsidR="002F3596" w:rsidRPr="0010132B">
        <w:rPr>
          <w:rFonts w:ascii="Times New Roman" w:hAnsi="Times New Roman" w:cs="Times New Roman"/>
          <w:sz w:val="28"/>
          <w:szCs w:val="28"/>
        </w:rPr>
        <w:t>HS</w:t>
      </w:r>
      <w:r w:rsidRPr="0010132B">
        <w:rPr>
          <w:rFonts w:ascii="Times New Roman" w:hAnsi="Times New Roman" w:cs="Times New Roman"/>
          <w:sz w:val="28"/>
          <w:szCs w:val="28"/>
        </w:rPr>
        <w:t xml:space="preserve"> tham gia học tập.</w:t>
      </w:r>
    </w:p>
    <w:p w:rsidR="0028622E" w:rsidRPr="0010132B" w:rsidRDefault="0028622E" w:rsidP="002F3596">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3. Giữ vững mối quan hệ nhưng không lợi dụng tình cảm hoặc tiền bạc của cha mẹ học sinh, vụ lợi cá nhân làm mất uy tín nhà giáo.</w:t>
      </w:r>
    </w:p>
    <w:p w:rsidR="0028622E" w:rsidRPr="0010132B" w:rsidRDefault="0028622E" w:rsidP="002F3596">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Điều 13. Ứng xử với khách đến làm việc, các tổ chức khác và người nước ngoài</w:t>
      </w:r>
      <w:r w:rsidR="00557E28">
        <w:rPr>
          <w:rFonts w:ascii="Times New Roman" w:hAnsi="Times New Roman" w:cs="Times New Roman"/>
          <w:b/>
          <w:sz w:val="28"/>
          <w:szCs w:val="28"/>
        </w:rPr>
        <w:t>.</w:t>
      </w:r>
    </w:p>
    <w:p w:rsidR="0028622E" w:rsidRPr="0010132B" w:rsidRDefault="0028622E" w:rsidP="002F3596">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1. Văn minh lịch sự khi giao tiếp</w:t>
      </w:r>
      <w:r w:rsidR="002F3596"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2F3596" w:rsidRPr="0010132B">
        <w:rPr>
          <w:rFonts w:ascii="Times New Roman" w:hAnsi="Times New Roman" w:cs="Times New Roman"/>
          <w:sz w:val="28"/>
          <w:szCs w:val="28"/>
        </w:rPr>
        <w:t>l</w:t>
      </w:r>
      <w:r w:rsidRPr="0010132B">
        <w:rPr>
          <w:rFonts w:ascii="Times New Roman" w:hAnsi="Times New Roman" w:cs="Times New Roman"/>
          <w:sz w:val="28"/>
          <w:szCs w:val="28"/>
        </w:rPr>
        <w:t>uôn thể hiện thái độ, cử chỉ, lời nói nhã nhặn khiêm tốn, vui vẻ, bình tĩnh trong mọi tình huống</w:t>
      </w:r>
      <w:r w:rsidR="002F3596"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2F3596" w:rsidRPr="0010132B">
        <w:rPr>
          <w:rFonts w:ascii="Times New Roman" w:hAnsi="Times New Roman" w:cs="Times New Roman"/>
          <w:sz w:val="28"/>
          <w:szCs w:val="28"/>
        </w:rPr>
        <w:t>k</w:t>
      </w:r>
      <w:r w:rsidRPr="0010132B">
        <w:rPr>
          <w:rFonts w:ascii="Times New Roman" w:hAnsi="Times New Roman" w:cs="Times New Roman"/>
          <w:sz w:val="28"/>
          <w:szCs w:val="28"/>
        </w:rPr>
        <w:t>hông to tiếng, hách dịch, không gây căng thẳng, bức xúc cho người khác</w:t>
      </w:r>
      <w:r w:rsidR="002F3596"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2F3596" w:rsidRPr="0010132B">
        <w:rPr>
          <w:rFonts w:ascii="Times New Roman" w:hAnsi="Times New Roman" w:cs="Times New Roman"/>
          <w:sz w:val="28"/>
          <w:szCs w:val="28"/>
        </w:rPr>
        <w:t>tuyệt đối không cung cấp các thông tin nội bộ nhà trường, CB, GV, NV của trường cho người khác biết (trừ khi Hiệu trưởng và các tổ chức, cá nhân có thẩm quyền yêu cầu).</w:t>
      </w:r>
    </w:p>
    <w:p w:rsidR="0028622E" w:rsidRPr="0010132B" w:rsidRDefault="0028622E" w:rsidP="002F3596">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2. Công tâm, tận tụy khi thi hành công vụ</w:t>
      </w:r>
      <w:r w:rsidR="002F3596"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2F3596" w:rsidRPr="0010132B">
        <w:rPr>
          <w:rFonts w:ascii="Times New Roman" w:hAnsi="Times New Roman" w:cs="Times New Roman"/>
          <w:sz w:val="28"/>
          <w:szCs w:val="28"/>
        </w:rPr>
        <w:t>n</w:t>
      </w:r>
      <w:r w:rsidRPr="0010132B">
        <w:rPr>
          <w:rFonts w:ascii="Times New Roman" w:hAnsi="Times New Roman" w:cs="Times New Roman"/>
          <w:sz w:val="28"/>
          <w:szCs w:val="28"/>
        </w:rPr>
        <w:t>hanh chóng, khoa học chính xác khi giải quyết công việc.</w:t>
      </w:r>
    </w:p>
    <w:p w:rsidR="0028622E" w:rsidRPr="0010132B" w:rsidRDefault="0028622E" w:rsidP="002F3596">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3. Thấu hiểu và chia sẻ, tháo gỡ những khó khăn vướng mắc, hướng dẫn tận tình chu đáo cho người đến giao dịch.</w:t>
      </w:r>
    </w:p>
    <w:p w:rsidR="0028622E" w:rsidRPr="0010132B" w:rsidRDefault="0028622E" w:rsidP="002F3596">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4. Tôn trọng, lắng nghe và tiếp thu ý kiến đóng góp của khách</w:t>
      </w:r>
      <w:r w:rsidR="00B17875"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B17875" w:rsidRPr="0010132B">
        <w:rPr>
          <w:rFonts w:ascii="Times New Roman" w:hAnsi="Times New Roman" w:cs="Times New Roman"/>
          <w:sz w:val="28"/>
          <w:szCs w:val="28"/>
        </w:rPr>
        <w:t>t</w:t>
      </w:r>
      <w:r w:rsidRPr="0010132B">
        <w:rPr>
          <w:rFonts w:ascii="Times New Roman" w:hAnsi="Times New Roman" w:cs="Times New Roman"/>
          <w:sz w:val="28"/>
          <w:szCs w:val="28"/>
        </w:rPr>
        <w:t>rong khi thi hành công vụ, nếu để các cá nhân đến làm việc phải chờ đợi thì phải giải thích rõ lý do.</w:t>
      </w:r>
    </w:p>
    <w:p w:rsidR="0028622E" w:rsidRPr="0010132B" w:rsidRDefault="0028622E" w:rsidP="00B17875">
      <w:pPr>
        <w:widowControl w:val="0"/>
        <w:spacing w:before="60" w:after="60"/>
        <w:jc w:val="center"/>
        <w:rPr>
          <w:rFonts w:ascii="Times New Roman" w:hAnsi="Times New Roman" w:cs="Times New Roman"/>
          <w:b/>
          <w:sz w:val="28"/>
          <w:szCs w:val="28"/>
        </w:rPr>
      </w:pPr>
      <w:r w:rsidRPr="0010132B">
        <w:rPr>
          <w:rFonts w:ascii="Times New Roman" w:hAnsi="Times New Roman" w:cs="Times New Roman"/>
          <w:b/>
          <w:sz w:val="28"/>
          <w:szCs w:val="28"/>
        </w:rPr>
        <w:t>Chương III</w:t>
      </w:r>
    </w:p>
    <w:p w:rsidR="0028622E" w:rsidRPr="0010132B" w:rsidRDefault="0028622E" w:rsidP="00B17875">
      <w:pPr>
        <w:widowControl w:val="0"/>
        <w:spacing w:before="60" w:after="60"/>
        <w:jc w:val="center"/>
        <w:rPr>
          <w:rFonts w:ascii="Times New Roman" w:hAnsi="Times New Roman" w:cs="Times New Roman"/>
          <w:b/>
          <w:sz w:val="28"/>
          <w:szCs w:val="28"/>
        </w:rPr>
      </w:pPr>
      <w:r w:rsidRPr="0010132B">
        <w:rPr>
          <w:rFonts w:ascii="Times New Roman" w:hAnsi="Times New Roman" w:cs="Times New Roman"/>
          <w:b/>
          <w:sz w:val="28"/>
          <w:szCs w:val="28"/>
        </w:rPr>
        <w:t>QUY TẮC ỨNG XỬ CỦA NGƯỜI HỌC</w:t>
      </w:r>
    </w:p>
    <w:p w:rsidR="0028622E" w:rsidRPr="0010132B" w:rsidRDefault="0028622E" w:rsidP="00D85DFB">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Điều 14. Ứng xử với bản thân người học</w:t>
      </w:r>
    </w:p>
    <w:p w:rsidR="0028622E" w:rsidRPr="0010132B" w:rsidRDefault="0028622E" w:rsidP="00D85DFB">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1. Tích cực rèn luyện phẩm chất đạo đức, có lối sống lành mạnh, giản dị, trung thực và khiêm tốn.</w:t>
      </w:r>
    </w:p>
    <w:p w:rsidR="0028622E" w:rsidRPr="0010132B" w:rsidRDefault="0028622E" w:rsidP="00D85DFB">
      <w:pPr>
        <w:widowControl w:val="0"/>
        <w:spacing w:before="60" w:after="60"/>
        <w:ind w:firstLine="720"/>
        <w:jc w:val="both"/>
        <w:rPr>
          <w:rFonts w:ascii="Times New Roman" w:hAnsi="Times New Roman" w:cs="Times New Roman"/>
          <w:spacing w:val="-10"/>
          <w:sz w:val="28"/>
          <w:szCs w:val="28"/>
        </w:rPr>
      </w:pPr>
      <w:r w:rsidRPr="0010132B">
        <w:rPr>
          <w:rFonts w:ascii="Times New Roman" w:hAnsi="Times New Roman" w:cs="Times New Roman"/>
          <w:spacing w:val="-10"/>
          <w:sz w:val="28"/>
          <w:szCs w:val="28"/>
        </w:rPr>
        <w:t>2. Chấp hành tốt pháp luật; quy định về trật tự, an toàn xã hội, an toàn giao thông.</w:t>
      </w:r>
    </w:p>
    <w:p w:rsidR="0028622E" w:rsidRPr="0010132B" w:rsidRDefault="0028622E" w:rsidP="001E5EC2">
      <w:pPr>
        <w:widowControl w:val="0"/>
        <w:spacing w:before="60" w:after="60"/>
        <w:jc w:val="both"/>
        <w:rPr>
          <w:rFonts w:ascii="Times New Roman" w:hAnsi="Times New Roman" w:cs="Times New Roman"/>
          <w:sz w:val="28"/>
          <w:szCs w:val="28"/>
        </w:rPr>
      </w:pPr>
      <w:r w:rsidRPr="0010132B">
        <w:rPr>
          <w:rFonts w:ascii="Times New Roman" w:hAnsi="Times New Roman" w:cs="Times New Roman"/>
          <w:sz w:val="28"/>
          <w:szCs w:val="28"/>
        </w:rPr>
        <w:lastRenderedPageBreak/>
        <w:t xml:space="preserve">         3. Tích cực tham gia đấu tranh, phòng chống tội phạm, tệ nạn xã hội và phòng chống tiêu cực trong học tập, kiểm tra, thi cử.</w:t>
      </w:r>
    </w:p>
    <w:p w:rsidR="0028622E" w:rsidRPr="0010132B" w:rsidRDefault="0028622E" w:rsidP="00D85DFB">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4. Phải có ý thức phấn đấu không ngừng vươn lên trong học tập</w:t>
      </w:r>
      <w:r w:rsidR="00D85DFB"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D85DFB" w:rsidRPr="0010132B">
        <w:rPr>
          <w:rFonts w:ascii="Times New Roman" w:hAnsi="Times New Roman" w:cs="Times New Roman"/>
          <w:sz w:val="28"/>
          <w:szCs w:val="28"/>
        </w:rPr>
        <w:t>b</w:t>
      </w:r>
      <w:r w:rsidRPr="0010132B">
        <w:rPr>
          <w:rFonts w:ascii="Times New Roman" w:hAnsi="Times New Roman" w:cs="Times New Roman"/>
          <w:sz w:val="28"/>
          <w:szCs w:val="28"/>
        </w:rPr>
        <w:t>iết tự học, tự nghiên cứu.</w:t>
      </w:r>
    </w:p>
    <w:p w:rsidR="0028622E" w:rsidRPr="0010132B" w:rsidRDefault="0028622E" w:rsidP="00D85DFB">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5. Không được nói dối và bao che những khuyết điểm của người khác.</w:t>
      </w:r>
    </w:p>
    <w:p w:rsidR="0028622E" w:rsidRPr="0010132B" w:rsidRDefault="0028622E" w:rsidP="00D85DFB">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6. Đi học, tham gia các buổi tập trung, họp Đoàn, ngoại khóa phải đúng giờ, tác phong nhanh nhẹn, không hò hét, hô gọi nhau ầm ĩ, đồng phục đúng theo quy định của trường</w:t>
      </w:r>
      <w:r w:rsidR="00D85DFB"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D85DFB" w:rsidRPr="0010132B">
        <w:rPr>
          <w:rFonts w:ascii="Times New Roman" w:hAnsi="Times New Roman" w:cs="Times New Roman"/>
          <w:sz w:val="28"/>
          <w:szCs w:val="28"/>
        </w:rPr>
        <w:t>k</w:t>
      </w:r>
      <w:r w:rsidRPr="0010132B">
        <w:rPr>
          <w:rFonts w:ascii="Times New Roman" w:hAnsi="Times New Roman" w:cs="Times New Roman"/>
          <w:sz w:val="28"/>
          <w:szCs w:val="28"/>
        </w:rPr>
        <w:t>hông đi, đứng, leo trèo, ngồi lên lan can, bàn học, không bẻ cành, hái lá…</w:t>
      </w:r>
    </w:p>
    <w:p w:rsidR="0028622E" w:rsidRPr="0010132B" w:rsidRDefault="0028622E" w:rsidP="00D85DFB">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7. Có ý thức giữ gìn cơ sở vật chất, cây xanh của nhà trường…</w:t>
      </w:r>
    </w:p>
    <w:p w:rsidR="0028622E" w:rsidRPr="0010132B" w:rsidRDefault="0028622E" w:rsidP="00D85DFB">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8. Đến trường trang phục phải đúng qui định: Trang phục phải sạch sẽ, gọn gàng, giản dị thích hợp với lứa tuổi, thuận tiện cho việc học tập sinh hoạt ở nhà trường, đi học phải mặc đúng trang phục đúng quy định, không mặc áo không cổ, quần áo ở nhà hay quá ngắn, có hình thù kì quái, câu chữ phản cảm, mất thẩm m</w:t>
      </w:r>
      <w:r w:rsidR="00D85DFB" w:rsidRPr="0010132B">
        <w:rPr>
          <w:rFonts w:ascii="Times New Roman" w:hAnsi="Times New Roman" w:cs="Times New Roman"/>
          <w:sz w:val="28"/>
          <w:szCs w:val="28"/>
        </w:rPr>
        <w:t>ỹ</w:t>
      </w:r>
      <w:r w:rsidRPr="0010132B">
        <w:rPr>
          <w:rFonts w:ascii="Times New Roman" w:hAnsi="Times New Roman" w:cs="Times New Roman"/>
          <w:sz w:val="28"/>
          <w:szCs w:val="28"/>
        </w:rPr>
        <w:t xml:space="preserve"> của học đường…, không nhuộm tóc khác màu đen, không trang điểm lòe loẹt, tóc phải gọn </w:t>
      </w:r>
      <w:r w:rsidR="00D85DFB" w:rsidRPr="0010132B">
        <w:rPr>
          <w:rFonts w:ascii="Times New Roman" w:hAnsi="Times New Roman" w:cs="Times New Roman"/>
          <w:sz w:val="28"/>
          <w:szCs w:val="28"/>
        </w:rPr>
        <w:t>gang, không đeo trang sức đắt tiền;</w:t>
      </w:r>
      <w:r w:rsidRPr="0010132B">
        <w:rPr>
          <w:rFonts w:ascii="Times New Roman" w:hAnsi="Times New Roman" w:cs="Times New Roman"/>
          <w:sz w:val="28"/>
          <w:szCs w:val="28"/>
        </w:rPr>
        <w:t xml:space="preserve"> học sinh nam không được để tóc dài, đầu tóc phản cảm như cạo trọc, hớt tóc để bờm, đeo khuyên tai, không sơn móng chân, móng tay, để móng tay quá dài…</w:t>
      </w:r>
    </w:p>
    <w:p w:rsidR="0028622E" w:rsidRPr="0010132B" w:rsidRDefault="0028622E" w:rsidP="00D85DFB">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Điều 15. Ứng xử với bạn bè</w:t>
      </w:r>
    </w:p>
    <w:p w:rsidR="0028622E" w:rsidRPr="0010132B" w:rsidRDefault="0028622E" w:rsidP="00D85DFB">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1. Tôn trọng bạn bè, biết chia sẻ, động viên, giúp đỡ bạn bè vươn lên trong học tập và rèn luyện</w:t>
      </w:r>
      <w:r w:rsidR="00D85DFB" w:rsidRPr="0010132B">
        <w:rPr>
          <w:rFonts w:ascii="Times New Roman" w:hAnsi="Times New Roman" w:cs="Times New Roman"/>
          <w:sz w:val="28"/>
          <w:szCs w:val="28"/>
        </w:rPr>
        <w:t>;</w:t>
      </w:r>
      <w:r w:rsidRPr="0010132B">
        <w:rPr>
          <w:rFonts w:ascii="Times New Roman" w:hAnsi="Times New Roman" w:cs="Times New Roman"/>
          <w:sz w:val="28"/>
          <w:szCs w:val="28"/>
        </w:rPr>
        <w:t xml:space="preserve"> </w:t>
      </w:r>
      <w:r w:rsidR="00D85DFB" w:rsidRPr="0010132B">
        <w:rPr>
          <w:rFonts w:ascii="Times New Roman" w:hAnsi="Times New Roman" w:cs="Times New Roman"/>
          <w:sz w:val="28"/>
          <w:szCs w:val="28"/>
        </w:rPr>
        <w:t>k</w:t>
      </w:r>
      <w:r w:rsidRPr="0010132B">
        <w:rPr>
          <w:rFonts w:ascii="Times New Roman" w:hAnsi="Times New Roman" w:cs="Times New Roman"/>
          <w:sz w:val="28"/>
          <w:szCs w:val="28"/>
        </w:rPr>
        <w:t>hông được bao che khuyết điểm cho bạn; không được có những hành động phân biệt đối xử, vu khống, nói xấu bạn bè; giữ gìn mối quan hệ bình đẳng, trong sáng với bạn bè khác giới;</w:t>
      </w:r>
    </w:p>
    <w:p w:rsidR="0028622E" w:rsidRPr="0010132B" w:rsidRDefault="0028622E" w:rsidP="00773D4D">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2. Không sử dụng mạng internet, mạng xã hội... để nói xấu, tuyên truyền nhằm bôi nhọ, kích động đối người khác.</w:t>
      </w:r>
    </w:p>
    <w:p w:rsidR="0028622E" w:rsidRPr="0010132B" w:rsidRDefault="0028622E" w:rsidP="00773D4D">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Điều 16. Ứng xử vớ</w:t>
      </w:r>
      <w:r w:rsidR="00383DD7" w:rsidRPr="0010132B">
        <w:rPr>
          <w:rFonts w:ascii="Times New Roman" w:hAnsi="Times New Roman" w:cs="Times New Roman"/>
          <w:b/>
          <w:sz w:val="28"/>
          <w:szCs w:val="28"/>
        </w:rPr>
        <w:t xml:space="preserve">i </w:t>
      </w:r>
      <w:r w:rsidR="00773D4D" w:rsidRPr="0010132B">
        <w:rPr>
          <w:rFonts w:ascii="Times New Roman" w:hAnsi="Times New Roman" w:cs="Times New Roman"/>
          <w:b/>
          <w:sz w:val="28"/>
          <w:szCs w:val="28"/>
        </w:rPr>
        <w:t>cán bộ, giáo viên, nhân viên</w:t>
      </w:r>
      <w:r w:rsidRPr="0010132B">
        <w:rPr>
          <w:rFonts w:ascii="Times New Roman" w:hAnsi="Times New Roman" w:cs="Times New Roman"/>
          <w:b/>
          <w:sz w:val="28"/>
          <w:szCs w:val="28"/>
        </w:rPr>
        <w:t xml:space="preserve"> trong nhà trường</w:t>
      </w:r>
    </w:p>
    <w:p w:rsidR="0028622E" w:rsidRPr="0010132B" w:rsidRDefault="0028622E" w:rsidP="00773D4D">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1. Có thái độ tôn trọng, lễ phép với </w:t>
      </w:r>
      <w:r w:rsidR="00773D4D" w:rsidRPr="0010132B">
        <w:rPr>
          <w:rFonts w:ascii="Times New Roman" w:hAnsi="Times New Roman" w:cs="Times New Roman"/>
          <w:sz w:val="28"/>
          <w:szCs w:val="28"/>
        </w:rPr>
        <w:t>CB, GV, NV</w:t>
      </w:r>
      <w:r w:rsidRPr="0010132B">
        <w:rPr>
          <w:rFonts w:ascii="Times New Roman" w:hAnsi="Times New Roman" w:cs="Times New Roman"/>
          <w:sz w:val="28"/>
          <w:szCs w:val="28"/>
        </w:rPr>
        <w:t xml:space="preserve"> nhà trường; trong việc chào hỏi, xưng hô với </w:t>
      </w:r>
      <w:r w:rsidR="00773D4D" w:rsidRPr="0010132B">
        <w:rPr>
          <w:rFonts w:ascii="Times New Roman" w:hAnsi="Times New Roman" w:cs="Times New Roman"/>
          <w:sz w:val="28"/>
          <w:szCs w:val="28"/>
        </w:rPr>
        <w:t>CB, GV, NV</w:t>
      </w:r>
      <w:r w:rsidRPr="0010132B">
        <w:rPr>
          <w:rFonts w:ascii="Times New Roman" w:hAnsi="Times New Roman" w:cs="Times New Roman"/>
          <w:sz w:val="28"/>
          <w:szCs w:val="28"/>
        </w:rPr>
        <w:t xml:space="preserve"> trong nhà trường khách đến thăm, làm việc với nhà trường: </w:t>
      </w:r>
      <w:r w:rsidR="00773D4D" w:rsidRPr="0010132B">
        <w:rPr>
          <w:rFonts w:ascii="Times New Roman" w:hAnsi="Times New Roman" w:cs="Times New Roman"/>
          <w:sz w:val="28"/>
          <w:szCs w:val="28"/>
        </w:rPr>
        <w:t>đ</w:t>
      </w:r>
      <w:r w:rsidRPr="0010132B">
        <w:rPr>
          <w:rFonts w:ascii="Times New Roman" w:hAnsi="Times New Roman" w:cs="Times New Roman"/>
          <w:sz w:val="28"/>
          <w:szCs w:val="28"/>
        </w:rPr>
        <w:t xml:space="preserve">ảm bảo kính trọng, lịch sự, lễ phép; không được có những hành động, cử chỉ, lời nói thiếu chuẩn mực đạo đức, vô lễ với </w:t>
      </w:r>
      <w:r w:rsidR="00773D4D" w:rsidRPr="0010132B">
        <w:rPr>
          <w:rFonts w:ascii="Times New Roman" w:hAnsi="Times New Roman" w:cs="Times New Roman"/>
          <w:sz w:val="28"/>
          <w:szCs w:val="28"/>
        </w:rPr>
        <w:t xml:space="preserve">CB, GV, NV </w:t>
      </w:r>
      <w:r w:rsidRPr="0010132B">
        <w:rPr>
          <w:rFonts w:ascii="Times New Roman" w:hAnsi="Times New Roman" w:cs="Times New Roman"/>
          <w:sz w:val="28"/>
          <w:szCs w:val="28"/>
        </w:rPr>
        <w:t>và người lớn tuổi.</w:t>
      </w:r>
    </w:p>
    <w:p w:rsidR="0028622E" w:rsidRPr="0010132B" w:rsidRDefault="0028622E" w:rsidP="00773D4D">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2. Không được có những hành vi xúc phạm nhân phẩm, danh dự của </w:t>
      </w:r>
      <w:r w:rsidR="00773D4D" w:rsidRPr="0010132B">
        <w:rPr>
          <w:rFonts w:ascii="Times New Roman" w:hAnsi="Times New Roman" w:cs="Times New Roman"/>
          <w:sz w:val="28"/>
          <w:szCs w:val="28"/>
        </w:rPr>
        <w:t>CB, GV, NV</w:t>
      </w:r>
      <w:r w:rsidRPr="0010132B">
        <w:rPr>
          <w:rFonts w:ascii="Times New Roman" w:hAnsi="Times New Roman" w:cs="Times New Roman"/>
          <w:sz w:val="28"/>
          <w:szCs w:val="28"/>
        </w:rPr>
        <w:t xml:space="preserve"> nhà trường;</w:t>
      </w:r>
    </w:p>
    <w:p w:rsidR="0028622E" w:rsidRPr="0010132B" w:rsidRDefault="0028622E" w:rsidP="00773D4D">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3. Phục tùng các quyết định và yêu cầu </w:t>
      </w:r>
      <w:r w:rsidR="001A1EC5" w:rsidRPr="0010132B">
        <w:rPr>
          <w:rFonts w:ascii="Times New Roman" w:hAnsi="Times New Roman" w:cs="Times New Roman"/>
          <w:sz w:val="28"/>
          <w:szCs w:val="28"/>
        </w:rPr>
        <w:t>CB, GV, NV</w:t>
      </w:r>
      <w:r w:rsidRPr="0010132B">
        <w:rPr>
          <w:rFonts w:ascii="Times New Roman" w:hAnsi="Times New Roman" w:cs="Times New Roman"/>
          <w:sz w:val="28"/>
          <w:szCs w:val="28"/>
        </w:rPr>
        <w:t xml:space="preserve"> nhà trường.</w:t>
      </w:r>
    </w:p>
    <w:p w:rsidR="0028622E" w:rsidRPr="0010132B" w:rsidRDefault="0028622E" w:rsidP="001A1EC5">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Điều 17. Ứng xử với khách đến làm việc</w:t>
      </w:r>
    </w:p>
    <w:p w:rsidR="0028622E" w:rsidRPr="0010132B" w:rsidRDefault="0028622E" w:rsidP="001A1EC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1. Khi có khách đến thăm trường, </w:t>
      </w:r>
      <w:r w:rsidR="001A1EC5" w:rsidRPr="0010132B">
        <w:rPr>
          <w:rFonts w:ascii="Times New Roman" w:hAnsi="Times New Roman" w:cs="Times New Roman"/>
          <w:sz w:val="28"/>
          <w:szCs w:val="28"/>
        </w:rPr>
        <w:t>HS</w:t>
      </w:r>
      <w:r w:rsidRPr="0010132B">
        <w:rPr>
          <w:rFonts w:ascii="Times New Roman" w:hAnsi="Times New Roman" w:cs="Times New Roman"/>
          <w:sz w:val="28"/>
          <w:szCs w:val="28"/>
        </w:rPr>
        <w:t xml:space="preserve"> phải biết chào hỏi lịch sự; hướng dẫn tận tình khi khách cần giúp đỡ.</w:t>
      </w:r>
    </w:p>
    <w:p w:rsidR="0028622E" w:rsidRPr="0010132B" w:rsidRDefault="0028622E" w:rsidP="001A1EC5">
      <w:pPr>
        <w:widowControl w:val="0"/>
        <w:spacing w:before="60" w:after="60"/>
        <w:ind w:firstLine="720"/>
        <w:jc w:val="both"/>
        <w:rPr>
          <w:rFonts w:ascii="Times New Roman" w:hAnsi="Times New Roman" w:cs="Times New Roman"/>
          <w:spacing w:val="-6"/>
          <w:sz w:val="28"/>
          <w:szCs w:val="28"/>
        </w:rPr>
      </w:pPr>
      <w:r w:rsidRPr="0010132B">
        <w:rPr>
          <w:rFonts w:ascii="Times New Roman" w:hAnsi="Times New Roman" w:cs="Times New Roman"/>
          <w:spacing w:val="-6"/>
          <w:sz w:val="28"/>
          <w:szCs w:val="28"/>
        </w:rPr>
        <w:lastRenderedPageBreak/>
        <w:t>2. Lễ phép, kính trọng và vâng lời người lớn tuổi</w:t>
      </w:r>
      <w:r w:rsidR="001A1EC5" w:rsidRPr="0010132B">
        <w:rPr>
          <w:rFonts w:ascii="Times New Roman" w:hAnsi="Times New Roman" w:cs="Times New Roman"/>
          <w:spacing w:val="-6"/>
          <w:sz w:val="28"/>
          <w:szCs w:val="28"/>
        </w:rPr>
        <w:t>;</w:t>
      </w:r>
      <w:r w:rsidRPr="0010132B">
        <w:rPr>
          <w:rFonts w:ascii="Times New Roman" w:hAnsi="Times New Roman" w:cs="Times New Roman"/>
          <w:spacing w:val="-6"/>
          <w:sz w:val="28"/>
          <w:szCs w:val="28"/>
        </w:rPr>
        <w:t xml:space="preserve"> </w:t>
      </w:r>
      <w:r w:rsidR="001A1EC5" w:rsidRPr="0010132B">
        <w:rPr>
          <w:rFonts w:ascii="Times New Roman" w:hAnsi="Times New Roman" w:cs="Times New Roman"/>
          <w:spacing w:val="-6"/>
          <w:sz w:val="28"/>
          <w:szCs w:val="28"/>
        </w:rPr>
        <w:t>B</w:t>
      </w:r>
      <w:r w:rsidRPr="0010132B">
        <w:rPr>
          <w:rFonts w:ascii="Times New Roman" w:hAnsi="Times New Roman" w:cs="Times New Roman"/>
          <w:spacing w:val="-6"/>
          <w:sz w:val="28"/>
          <w:szCs w:val="28"/>
        </w:rPr>
        <w:t>iết kính trên nhường dưới.</w:t>
      </w:r>
    </w:p>
    <w:p w:rsidR="0028622E" w:rsidRPr="0010132B" w:rsidRDefault="0028622E" w:rsidP="001A1EC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3. Giúp đỡ người lớn tuổi khi gặp khó khăn trong cuộc sống.</w:t>
      </w:r>
    </w:p>
    <w:p w:rsidR="0028622E" w:rsidRPr="0010132B" w:rsidRDefault="0028622E" w:rsidP="001A1EC5">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Điều 18. Ứng xử trong gia đình</w:t>
      </w:r>
    </w:p>
    <w:p w:rsidR="0028622E" w:rsidRPr="0010132B" w:rsidRDefault="001A1EC5" w:rsidP="001A1EC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1. </w:t>
      </w:r>
      <w:r w:rsidR="0028622E" w:rsidRPr="0010132B">
        <w:rPr>
          <w:rFonts w:ascii="Times New Roman" w:hAnsi="Times New Roman" w:cs="Times New Roman"/>
          <w:sz w:val="28"/>
          <w:szCs w:val="28"/>
        </w:rPr>
        <w:t>Ứng xử trong xưng hô, mời, gọi đảm bảo sự kính trọng, lễ phép, thương yêu, quan tâm đến mọi người trong gia đình.</w:t>
      </w:r>
    </w:p>
    <w:p w:rsidR="0028622E" w:rsidRPr="0010132B" w:rsidRDefault="0028622E" w:rsidP="001A1EC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2. Khi đi đâu phải xin phép; khi người lớn hỏi phải trả lời lễ phép, nhẹ nhàng, rõ ràng.</w:t>
      </w:r>
    </w:p>
    <w:p w:rsidR="0028622E" w:rsidRPr="0010132B" w:rsidRDefault="0028622E" w:rsidP="001A1EC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3. Không khích bác, công kích, lên án ông bà, cha mẹ và người lớn tuổi.</w:t>
      </w:r>
    </w:p>
    <w:p w:rsidR="0028622E" w:rsidRPr="0010132B" w:rsidRDefault="0028622E" w:rsidP="001A1EC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4. Ứng xử khi có khách đến nhà đảm bảo chào hỏi lễ phép, tiếp khách chân tình, cởi mở lắng nghe.</w:t>
      </w:r>
    </w:p>
    <w:p w:rsidR="0028622E" w:rsidRPr="0010132B" w:rsidRDefault="0028622E" w:rsidP="001A1EC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5. Không nói chen vào hay đứng cạnh khi bố, mẹ nói chuyện với khách khi không được phép; hoặc nói lớn tiếng, chửi mắng, nói xấu ở ngoài khi cha, mẹ đang tiếp khách…</w:t>
      </w:r>
    </w:p>
    <w:p w:rsidR="0028622E" w:rsidRPr="0010132B" w:rsidRDefault="0028622E" w:rsidP="001A1EC5">
      <w:pPr>
        <w:widowControl w:val="0"/>
        <w:spacing w:before="60" w:after="60"/>
        <w:jc w:val="center"/>
        <w:rPr>
          <w:rFonts w:ascii="Times New Roman" w:hAnsi="Times New Roman" w:cs="Times New Roman"/>
          <w:b/>
          <w:sz w:val="28"/>
          <w:szCs w:val="28"/>
        </w:rPr>
      </w:pPr>
      <w:r w:rsidRPr="0010132B">
        <w:rPr>
          <w:rFonts w:ascii="Times New Roman" w:hAnsi="Times New Roman" w:cs="Times New Roman"/>
          <w:b/>
          <w:sz w:val="28"/>
          <w:szCs w:val="28"/>
        </w:rPr>
        <w:t>Chương IV</w:t>
      </w:r>
    </w:p>
    <w:p w:rsidR="0028622E" w:rsidRPr="0010132B" w:rsidRDefault="0028622E" w:rsidP="001A1EC5">
      <w:pPr>
        <w:widowControl w:val="0"/>
        <w:spacing w:before="60" w:after="60"/>
        <w:jc w:val="center"/>
        <w:rPr>
          <w:rFonts w:ascii="Times New Roman" w:hAnsi="Times New Roman" w:cs="Times New Roman"/>
          <w:b/>
          <w:sz w:val="28"/>
          <w:szCs w:val="28"/>
        </w:rPr>
      </w:pPr>
      <w:r w:rsidRPr="0010132B">
        <w:rPr>
          <w:rFonts w:ascii="Times New Roman" w:hAnsi="Times New Roman" w:cs="Times New Roman"/>
          <w:b/>
          <w:sz w:val="28"/>
          <w:szCs w:val="28"/>
        </w:rPr>
        <w:t>T</w:t>
      </w:r>
      <w:r w:rsidR="00B54956" w:rsidRPr="0010132B">
        <w:rPr>
          <w:rFonts w:ascii="Times New Roman" w:hAnsi="Times New Roman" w:cs="Times New Roman"/>
          <w:b/>
          <w:sz w:val="28"/>
          <w:szCs w:val="28"/>
        </w:rPr>
        <w:t>Ổ CHỨC</w:t>
      </w:r>
      <w:r w:rsidRPr="0010132B">
        <w:rPr>
          <w:rFonts w:ascii="Times New Roman" w:hAnsi="Times New Roman" w:cs="Times New Roman"/>
          <w:b/>
          <w:sz w:val="28"/>
          <w:szCs w:val="28"/>
        </w:rPr>
        <w:t xml:space="preserve"> THỰC HIỆN</w:t>
      </w:r>
    </w:p>
    <w:p w:rsidR="0028622E" w:rsidRPr="0010132B" w:rsidRDefault="0028622E" w:rsidP="001A1EC5">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 xml:space="preserve">Điều 19. </w:t>
      </w:r>
      <w:r w:rsidR="00B54956" w:rsidRPr="0010132B">
        <w:rPr>
          <w:rFonts w:ascii="Times New Roman" w:hAnsi="Times New Roman" w:cs="Times New Roman"/>
          <w:b/>
          <w:sz w:val="28"/>
          <w:szCs w:val="28"/>
        </w:rPr>
        <w:t>Đối với</w:t>
      </w:r>
      <w:r w:rsidRPr="0010132B">
        <w:rPr>
          <w:rFonts w:ascii="Times New Roman" w:hAnsi="Times New Roman" w:cs="Times New Roman"/>
          <w:b/>
          <w:sz w:val="28"/>
          <w:szCs w:val="28"/>
        </w:rPr>
        <w:t xml:space="preserve"> cán bộ, giáo viên, nhân viên nhà</w:t>
      </w:r>
      <w:r w:rsidR="001A1EC5" w:rsidRPr="0010132B">
        <w:rPr>
          <w:rFonts w:ascii="Times New Roman" w:hAnsi="Times New Roman" w:cs="Times New Roman"/>
          <w:b/>
          <w:sz w:val="28"/>
          <w:szCs w:val="28"/>
        </w:rPr>
        <w:t xml:space="preserve"> </w:t>
      </w:r>
      <w:r w:rsidRPr="0010132B">
        <w:rPr>
          <w:rFonts w:ascii="Times New Roman" w:hAnsi="Times New Roman" w:cs="Times New Roman"/>
          <w:b/>
          <w:sz w:val="28"/>
          <w:szCs w:val="28"/>
        </w:rPr>
        <w:t>trường</w:t>
      </w:r>
    </w:p>
    <w:p w:rsidR="0028622E" w:rsidRPr="0010132B" w:rsidRDefault="0028622E" w:rsidP="001A1EC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1. </w:t>
      </w:r>
      <w:r w:rsidR="001A1EC5" w:rsidRPr="0010132B">
        <w:rPr>
          <w:rFonts w:ascii="Times New Roman" w:hAnsi="Times New Roman" w:cs="Times New Roman"/>
          <w:sz w:val="28"/>
          <w:szCs w:val="28"/>
        </w:rPr>
        <w:t>T</w:t>
      </w:r>
      <w:r w:rsidRPr="0010132B">
        <w:rPr>
          <w:rFonts w:ascii="Times New Roman" w:hAnsi="Times New Roman" w:cs="Times New Roman"/>
          <w:sz w:val="28"/>
          <w:szCs w:val="28"/>
        </w:rPr>
        <w:t>hực hiện đúng các quy định tại quy tắc này.</w:t>
      </w:r>
    </w:p>
    <w:p w:rsidR="0028622E" w:rsidRPr="0010132B" w:rsidRDefault="0028622E" w:rsidP="001A1EC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 xml:space="preserve">2. </w:t>
      </w:r>
      <w:r w:rsidR="001A1EC5" w:rsidRPr="0010132B">
        <w:rPr>
          <w:rFonts w:ascii="Times New Roman" w:hAnsi="Times New Roman" w:cs="Times New Roman"/>
          <w:sz w:val="28"/>
          <w:szCs w:val="28"/>
        </w:rPr>
        <w:t>V</w:t>
      </w:r>
      <w:r w:rsidRPr="0010132B">
        <w:rPr>
          <w:rFonts w:ascii="Times New Roman" w:hAnsi="Times New Roman" w:cs="Times New Roman"/>
          <w:sz w:val="28"/>
          <w:szCs w:val="28"/>
        </w:rPr>
        <w:t xml:space="preserve">ận động các đồng nghiệp thực hiện đúng các quy định tại Quy tắc này; khi phát hiện </w:t>
      </w:r>
      <w:r w:rsidR="001A1EC5" w:rsidRPr="0010132B">
        <w:rPr>
          <w:rFonts w:ascii="Times New Roman" w:hAnsi="Times New Roman" w:cs="Times New Roman"/>
          <w:sz w:val="28"/>
          <w:szCs w:val="28"/>
        </w:rPr>
        <w:t>CB, GV,</w:t>
      </w:r>
      <w:r w:rsidRPr="0010132B">
        <w:rPr>
          <w:rFonts w:ascii="Times New Roman" w:hAnsi="Times New Roman" w:cs="Times New Roman"/>
          <w:sz w:val="28"/>
          <w:szCs w:val="28"/>
        </w:rPr>
        <w:t xml:space="preserve"> </w:t>
      </w:r>
      <w:r w:rsidR="001A1EC5" w:rsidRPr="0010132B">
        <w:rPr>
          <w:rFonts w:ascii="Times New Roman" w:hAnsi="Times New Roman" w:cs="Times New Roman"/>
          <w:sz w:val="28"/>
          <w:szCs w:val="28"/>
        </w:rPr>
        <w:t xml:space="preserve">NV </w:t>
      </w:r>
      <w:r w:rsidRPr="0010132B">
        <w:rPr>
          <w:rFonts w:ascii="Times New Roman" w:hAnsi="Times New Roman" w:cs="Times New Roman"/>
          <w:sz w:val="28"/>
          <w:szCs w:val="28"/>
        </w:rPr>
        <w:t xml:space="preserve">của nhà trường vi phạm Quy tắc này phải kịp thời góp ý để họ sửa đổi, đồng thời phản ánh với </w:t>
      </w:r>
      <w:r w:rsidR="001A1EC5" w:rsidRPr="0010132B">
        <w:rPr>
          <w:rFonts w:ascii="Times New Roman" w:hAnsi="Times New Roman" w:cs="Times New Roman"/>
          <w:sz w:val="28"/>
          <w:szCs w:val="28"/>
        </w:rPr>
        <w:t>lãnh đạo trường để xem xét, giải quyết</w:t>
      </w:r>
      <w:r w:rsidRPr="0010132B">
        <w:rPr>
          <w:rFonts w:ascii="Times New Roman" w:hAnsi="Times New Roman" w:cs="Times New Roman"/>
          <w:sz w:val="28"/>
          <w:szCs w:val="28"/>
        </w:rPr>
        <w:t>.</w:t>
      </w:r>
    </w:p>
    <w:p w:rsidR="0028622E" w:rsidRPr="0010132B" w:rsidRDefault="0028622E" w:rsidP="001A1EC5">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 xml:space="preserve">Điều 20. </w:t>
      </w:r>
      <w:r w:rsidR="00B54956" w:rsidRPr="0010132B">
        <w:rPr>
          <w:rFonts w:ascii="Times New Roman" w:hAnsi="Times New Roman" w:cs="Times New Roman"/>
          <w:b/>
          <w:sz w:val="28"/>
          <w:szCs w:val="28"/>
        </w:rPr>
        <w:t>Đối với</w:t>
      </w:r>
      <w:r w:rsidRPr="0010132B">
        <w:rPr>
          <w:rFonts w:ascii="Times New Roman" w:hAnsi="Times New Roman" w:cs="Times New Roman"/>
          <w:b/>
          <w:sz w:val="28"/>
          <w:szCs w:val="28"/>
        </w:rPr>
        <w:t xml:space="preserve"> học sinh</w:t>
      </w:r>
    </w:p>
    <w:p w:rsidR="0028622E" w:rsidRPr="0010132B" w:rsidRDefault="001A1EC5" w:rsidP="001A1EC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T</w:t>
      </w:r>
      <w:r w:rsidR="0028622E" w:rsidRPr="0010132B">
        <w:rPr>
          <w:rFonts w:ascii="Times New Roman" w:hAnsi="Times New Roman" w:cs="Times New Roman"/>
          <w:sz w:val="28"/>
          <w:szCs w:val="28"/>
        </w:rPr>
        <w:t>hực hiện tốt các quy định tại Quy tắc ứng xử</w:t>
      </w:r>
      <w:r w:rsidRPr="0010132B">
        <w:rPr>
          <w:rFonts w:ascii="Times New Roman" w:hAnsi="Times New Roman" w:cs="Times New Roman"/>
          <w:sz w:val="28"/>
          <w:szCs w:val="28"/>
        </w:rPr>
        <w:t>;</w:t>
      </w:r>
      <w:r w:rsidR="0028622E" w:rsidRPr="0010132B">
        <w:rPr>
          <w:rFonts w:ascii="Times New Roman" w:hAnsi="Times New Roman" w:cs="Times New Roman"/>
          <w:sz w:val="28"/>
          <w:szCs w:val="28"/>
        </w:rPr>
        <w:t xml:space="preserve"> </w:t>
      </w:r>
      <w:r w:rsidRPr="0010132B">
        <w:rPr>
          <w:rFonts w:ascii="Times New Roman" w:hAnsi="Times New Roman" w:cs="Times New Roman"/>
          <w:sz w:val="28"/>
          <w:szCs w:val="28"/>
        </w:rPr>
        <w:t>n</w:t>
      </w:r>
      <w:r w:rsidR="0028622E" w:rsidRPr="0010132B">
        <w:rPr>
          <w:rFonts w:ascii="Times New Roman" w:hAnsi="Times New Roman" w:cs="Times New Roman"/>
          <w:sz w:val="28"/>
          <w:szCs w:val="28"/>
        </w:rPr>
        <w:t xml:space="preserve">ếu phát hiện cá nhân vi phạm Quy tắc này phải kịp thời góp ý, đồng thời phản ánh với giáo viên chủ nhiệm, </w:t>
      </w:r>
      <w:r w:rsidRPr="0010132B">
        <w:rPr>
          <w:rFonts w:ascii="Times New Roman" w:hAnsi="Times New Roman" w:cs="Times New Roman"/>
          <w:sz w:val="28"/>
          <w:szCs w:val="28"/>
        </w:rPr>
        <w:t>l</w:t>
      </w:r>
      <w:r w:rsidR="0028622E" w:rsidRPr="0010132B">
        <w:rPr>
          <w:rFonts w:ascii="Times New Roman" w:hAnsi="Times New Roman" w:cs="Times New Roman"/>
          <w:sz w:val="28"/>
          <w:szCs w:val="28"/>
        </w:rPr>
        <w:t>ãnh đạo nhà trường để xử lý tùy theo mức độ vi phạm.</w:t>
      </w:r>
    </w:p>
    <w:p w:rsidR="0028622E" w:rsidRPr="0010132B" w:rsidRDefault="0028622E" w:rsidP="001A1EC5">
      <w:pPr>
        <w:widowControl w:val="0"/>
        <w:spacing w:before="60" w:after="60"/>
        <w:ind w:firstLine="720"/>
        <w:jc w:val="both"/>
        <w:rPr>
          <w:rFonts w:ascii="Times New Roman" w:hAnsi="Times New Roman" w:cs="Times New Roman"/>
          <w:b/>
          <w:sz w:val="28"/>
          <w:szCs w:val="28"/>
        </w:rPr>
      </w:pPr>
      <w:r w:rsidRPr="0010132B">
        <w:rPr>
          <w:rFonts w:ascii="Times New Roman" w:hAnsi="Times New Roman" w:cs="Times New Roman"/>
          <w:b/>
          <w:sz w:val="28"/>
          <w:szCs w:val="28"/>
        </w:rPr>
        <w:t xml:space="preserve">Điều 21. </w:t>
      </w:r>
      <w:r w:rsidR="00B54956" w:rsidRPr="0010132B">
        <w:rPr>
          <w:rFonts w:ascii="Times New Roman" w:hAnsi="Times New Roman" w:cs="Times New Roman"/>
          <w:b/>
          <w:sz w:val="28"/>
          <w:szCs w:val="28"/>
        </w:rPr>
        <w:t>Đối với</w:t>
      </w:r>
      <w:r w:rsidRPr="0010132B">
        <w:rPr>
          <w:rFonts w:ascii="Times New Roman" w:hAnsi="Times New Roman" w:cs="Times New Roman"/>
          <w:b/>
          <w:sz w:val="28"/>
          <w:szCs w:val="28"/>
        </w:rPr>
        <w:t xml:space="preserve"> </w:t>
      </w:r>
      <w:r w:rsidR="001A1EC5" w:rsidRPr="0010132B">
        <w:rPr>
          <w:rFonts w:ascii="Times New Roman" w:hAnsi="Times New Roman" w:cs="Times New Roman"/>
          <w:b/>
          <w:sz w:val="28"/>
          <w:szCs w:val="28"/>
        </w:rPr>
        <w:t>lãnh đạo</w:t>
      </w:r>
      <w:r w:rsidRPr="0010132B">
        <w:rPr>
          <w:rFonts w:ascii="Times New Roman" w:hAnsi="Times New Roman" w:cs="Times New Roman"/>
          <w:b/>
          <w:sz w:val="28"/>
          <w:szCs w:val="28"/>
        </w:rPr>
        <w:t xml:space="preserve"> nhà trường</w:t>
      </w:r>
    </w:p>
    <w:p w:rsidR="0028622E" w:rsidRPr="0010132B" w:rsidRDefault="0028622E" w:rsidP="001A1EC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1. Quán triệt, hướng dẫn, tổ chức thực hiện Qu</w:t>
      </w:r>
      <w:r w:rsidR="001A1EC5" w:rsidRPr="0010132B">
        <w:rPr>
          <w:rFonts w:ascii="Times New Roman" w:hAnsi="Times New Roman" w:cs="Times New Roman"/>
          <w:sz w:val="28"/>
          <w:szCs w:val="28"/>
        </w:rPr>
        <w:t>y</w:t>
      </w:r>
      <w:r w:rsidRPr="0010132B">
        <w:rPr>
          <w:rFonts w:ascii="Times New Roman" w:hAnsi="Times New Roman" w:cs="Times New Roman"/>
          <w:sz w:val="28"/>
          <w:szCs w:val="28"/>
        </w:rPr>
        <w:t xml:space="preserve"> tắc này, làm căn cứ để đánh giá, xếp loại </w:t>
      </w:r>
      <w:r w:rsidR="001A1EC5" w:rsidRPr="0010132B">
        <w:rPr>
          <w:rFonts w:ascii="Times New Roman" w:hAnsi="Times New Roman" w:cs="Times New Roman"/>
          <w:sz w:val="28"/>
          <w:szCs w:val="28"/>
        </w:rPr>
        <w:t>CB, GV, NV, HS</w:t>
      </w:r>
      <w:r w:rsidRPr="0010132B">
        <w:rPr>
          <w:rFonts w:ascii="Times New Roman" w:hAnsi="Times New Roman" w:cs="Times New Roman"/>
          <w:sz w:val="28"/>
          <w:szCs w:val="28"/>
        </w:rPr>
        <w:t>.</w:t>
      </w:r>
    </w:p>
    <w:p w:rsidR="0028622E" w:rsidRPr="0010132B" w:rsidRDefault="0028622E" w:rsidP="001A1EC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2. Công khai Qu</w:t>
      </w:r>
      <w:r w:rsidR="001A1EC5" w:rsidRPr="0010132B">
        <w:rPr>
          <w:rFonts w:ascii="Times New Roman" w:hAnsi="Times New Roman" w:cs="Times New Roman"/>
          <w:sz w:val="28"/>
          <w:szCs w:val="28"/>
        </w:rPr>
        <w:t>y</w:t>
      </w:r>
      <w:r w:rsidRPr="0010132B">
        <w:rPr>
          <w:rFonts w:ascii="Times New Roman" w:hAnsi="Times New Roman" w:cs="Times New Roman"/>
          <w:sz w:val="28"/>
          <w:szCs w:val="28"/>
        </w:rPr>
        <w:t xml:space="preserve"> tắc này trên Website của trường</w:t>
      </w:r>
      <w:r w:rsidR="00557E28">
        <w:rPr>
          <w:rFonts w:ascii="Times New Roman" w:hAnsi="Times New Roman" w:cs="Times New Roman"/>
          <w:sz w:val="28"/>
          <w:szCs w:val="28"/>
        </w:rPr>
        <w:t xml:space="preserve"> và các phương tiện </w:t>
      </w:r>
      <w:r w:rsidR="001A1EC5" w:rsidRPr="0010132B">
        <w:rPr>
          <w:rFonts w:ascii="Times New Roman" w:hAnsi="Times New Roman" w:cs="Times New Roman"/>
          <w:sz w:val="28"/>
          <w:szCs w:val="28"/>
        </w:rPr>
        <w:t>thông tin đại chúng khác.</w:t>
      </w:r>
    </w:p>
    <w:p w:rsidR="0028622E" w:rsidRPr="0010132B" w:rsidRDefault="0028622E" w:rsidP="001A1EC5">
      <w:pPr>
        <w:widowControl w:val="0"/>
        <w:spacing w:before="60" w:after="60"/>
        <w:ind w:firstLine="720"/>
        <w:jc w:val="both"/>
        <w:rPr>
          <w:rFonts w:ascii="Times New Roman" w:hAnsi="Times New Roman" w:cs="Times New Roman"/>
          <w:sz w:val="28"/>
          <w:szCs w:val="28"/>
        </w:rPr>
      </w:pPr>
      <w:r w:rsidRPr="0010132B">
        <w:rPr>
          <w:rFonts w:ascii="Times New Roman" w:hAnsi="Times New Roman" w:cs="Times New Roman"/>
          <w:sz w:val="28"/>
          <w:szCs w:val="28"/>
        </w:rPr>
        <w:t>3. Kiểm tra giám sát việc thực hiện Qu</w:t>
      </w:r>
      <w:r w:rsidR="001A1EC5" w:rsidRPr="0010132B">
        <w:rPr>
          <w:rFonts w:ascii="Times New Roman" w:hAnsi="Times New Roman" w:cs="Times New Roman"/>
          <w:sz w:val="28"/>
          <w:szCs w:val="28"/>
        </w:rPr>
        <w:t>y</w:t>
      </w:r>
      <w:r w:rsidRPr="0010132B">
        <w:rPr>
          <w:rFonts w:ascii="Times New Roman" w:hAnsi="Times New Roman" w:cs="Times New Roman"/>
          <w:sz w:val="28"/>
          <w:szCs w:val="28"/>
        </w:rPr>
        <w:t xml:space="preserve"> tắc này của </w:t>
      </w:r>
      <w:r w:rsidR="001A1EC5" w:rsidRPr="0010132B">
        <w:rPr>
          <w:rFonts w:ascii="Times New Roman" w:hAnsi="Times New Roman" w:cs="Times New Roman"/>
          <w:sz w:val="28"/>
          <w:szCs w:val="28"/>
        </w:rPr>
        <w:t>CB, GV, NV, HS;</w:t>
      </w:r>
      <w:r w:rsidRPr="0010132B">
        <w:rPr>
          <w:rFonts w:ascii="Times New Roman" w:hAnsi="Times New Roman" w:cs="Times New Roman"/>
          <w:sz w:val="28"/>
          <w:szCs w:val="28"/>
        </w:rPr>
        <w:t xml:space="preserve"> </w:t>
      </w:r>
      <w:r w:rsidR="001A1EC5" w:rsidRPr="0010132B">
        <w:rPr>
          <w:rFonts w:ascii="Times New Roman" w:hAnsi="Times New Roman" w:cs="Times New Roman"/>
          <w:sz w:val="28"/>
          <w:szCs w:val="28"/>
        </w:rPr>
        <w:t>p</w:t>
      </w:r>
      <w:r w:rsidRPr="0010132B">
        <w:rPr>
          <w:rFonts w:ascii="Times New Roman" w:hAnsi="Times New Roman" w:cs="Times New Roman"/>
          <w:sz w:val="28"/>
          <w:szCs w:val="28"/>
        </w:rPr>
        <w:t xml:space="preserve">hê bình, chấn chỉnh, xử lý các vi phạm đối với </w:t>
      </w:r>
      <w:r w:rsidR="001A1EC5" w:rsidRPr="0010132B">
        <w:rPr>
          <w:rFonts w:ascii="Times New Roman" w:hAnsi="Times New Roman" w:cs="Times New Roman"/>
          <w:sz w:val="28"/>
          <w:szCs w:val="28"/>
        </w:rPr>
        <w:t>CB, GV, NV, HS</w:t>
      </w:r>
      <w:r w:rsidRPr="0010132B">
        <w:rPr>
          <w:rFonts w:ascii="Times New Roman" w:hAnsi="Times New Roman" w:cs="Times New Roman"/>
          <w:sz w:val="28"/>
          <w:szCs w:val="28"/>
        </w:rPr>
        <w:t xml:space="preserve"> của trường.</w:t>
      </w:r>
    </w:p>
    <w:tbl>
      <w:tblPr>
        <w:tblW w:w="9175" w:type="dxa"/>
        <w:tblLook w:val="01E0" w:firstRow="1" w:lastRow="1" w:firstColumn="1" w:lastColumn="1" w:noHBand="0" w:noVBand="0"/>
      </w:tblPr>
      <w:tblGrid>
        <w:gridCol w:w="4448"/>
        <w:gridCol w:w="4727"/>
      </w:tblGrid>
      <w:tr w:rsidR="00995818" w:rsidRPr="0010132B" w:rsidTr="00995818">
        <w:tc>
          <w:tcPr>
            <w:tcW w:w="4448" w:type="dxa"/>
            <w:hideMark/>
          </w:tcPr>
          <w:p w:rsidR="00995818" w:rsidRPr="0010132B" w:rsidRDefault="00995818" w:rsidP="00995818">
            <w:pPr>
              <w:widowControl w:val="0"/>
              <w:spacing w:after="0"/>
              <w:rPr>
                <w:rFonts w:ascii="Times New Roman" w:hAnsi="Times New Roman" w:cs="Times New Roman"/>
                <w:b/>
                <w:i/>
                <w:sz w:val="24"/>
                <w:szCs w:val="28"/>
              </w:rPr>
            </w:pPr>
            <w:r w:rsidRPr="0010132B">
              <w:rPr>
                <w:rFonts w:ascii="Times New Roman" w:hAnsi="Times New Roman" w:cs="Times New Roman"/>
                <w:b/>
                <w:i/>
                <w:sz w:val="24"/>
              </w:rPr>
              <w:t xml:space="preserve">   Nơi nhận:</w:t>
            </w:r>
          </w:p>
          <w:p w:rsidR="00995818" w:rsidRPr="0010132B" w:rsidRDefault="00995818" w:rsidP="00995818">
            <w:pPr>
              <w:widowControl w:val="0"/>
              <w:spacing w:after="0"/>
              <w:rPr>
                <w:rFonts w:ascii="Times New Roman" w:hAnsi="Times New Roman" w:cs="Times New Roman"/>
              </w:rPr>
            </w:pPr>
            <w:r w:rsidRPr="0010132B">
              <w:rPr>
                <w:rFonts w:ascii="Times New Roman" w:hAnsi="Times New Roman" w:cs="Times New Roman"/>
              </w:rPr>
              <w:t>- CB, GV, NV, HS toàn trường;</w:t>
            </w:r>
          </w:p>
          <w:p w:rsidR="00995818" w:rsidRPr="0010132B" w:rsidRDefault="00995818" w:rsidP="00995818">
            <w:pPr>
              <w:widowControl w:val="0"/>
              <w:spacing w:after="0"/>
              <w:rPr>
                <w:rFonts w:ascii="Times New Roman" w:hAnsi="Times New Roman" w:cs="Times New Roman"/>
                <w:sz w:val="28"/>
                <w:szCs w:val="28"/>
              </w:rPr>
            </w:pPr>
            <w:r w:rsidRPr="0010132B">
              <w:rPr>
                <w:rFonts w:ascii="Times New Roman" w:hAnsi="Times New Roman" w:cs="Times New Roman"/>
              </w:rPr>
              <w:t>- Lưu VT.</w:t>
            </w:r>
          </w:p>
        </w:tc>
        <w:tc>
          <w:tcPr>
            <w:tcW w:w="4727" w:type="dxa"/>
          </w:tcPr>
          <w:p w:rsidR="003F257A" w:rsidRPr="000212F0" w:rsidRDefault="00995818" w:rsidP="000212F0">
            <w:pPr>
              <w:widowControl w:val="0"/>
              <w:spacing w:after="0"/>
              <w:jc w:val="center"/>
              <w:rPr>
                <w:rFonts w:ascii="Times New Roman" w:hAnsi="Times New Roman" w:cs="Times New Roman"/>
                <w:b/>
                <w:sz w:val="26"/>
                <w:szCs w:val="26"/>
              </w:rPr>
            </w:pPr>
            <w:r w:rsidRPr="0010132B">
              <w:rPr>
                <w:rFonts w:ascii="Times New Roman" w:hAnsi="Times New Roman" w:cs="Times New Roman"/>
                <w:b/>
                <w:sz w:val="26"/>
                <w:szCs w:val="26"/>
              </w:rPr>
              <w:t>HIỆU TRƯỞNG</w:t>
            </w:r>
          </w:p>
          <w:p w:rsidR="00995818" w:rsidRDefault="00995818" w:rsidP="00995818">
            <w:pPr>
              <w:widowControl w:val="0"/>
              <w:spacing w:after="0"/>
              <w:jc w:val="center"/>
              <w:rPr>
                <w:rFonts w:ascii="Times New Roman" w:hAnsi="Times New Roman" w:cs="Times New Roman"/>
                <w:b/>
              </w:rPr>
            </w:pPr>
          </w:p>
          <w:p w:rsidR="000212F0" w:rsidRDefault="000212F0" w:rsidP="00995818">
            <w:pPr>
              <w:widowControl w:val="0"/>
              <w:spacing w:after="0"/>
              <w:jc w:val="center"/>
              <w:rPr>
                <w:rFonts w:ascii="Times New Roman" w:hAnsi="Times New Roman" w:cs="Times New Roman"/>
                <w:b/>
              </w:rPr>
            </w:pPr>
          </w:p>
          <w:p w:rsidR="000212F0" w:rsidRPr="0010132B" w:rsidRDefault="000212F0" w:rsidP="00995818">
            <w:pPr>
              <w:widowControl w:val="0"/>
              <w:spacing w:after="0"/>
              <w:jc w:val="center"/>
              <w:rPr>
                <w:rFonts w:ascii="Times New Roman" w:hAnsi="Times New Roman" w:cs="Times New Roman"/>
                <w:b/>
              </w:rPr>
            </w:pPr>
            <w:bookmarkStart w:id="0" w:name="_GoBack"/>
            <w:bookmarkEnd w:id="0"/>
          </w:p>
          <w:p w:rsidR="00995818" w:rsidRPr="0010132B" w:rsidRDefault="00995818" w:rsidP="00557E28">
            <w:pPr>
              <w:widowControl w:val="0"/>
              <w:spacing w:after="0"/>
              <w:jc w:val="center"/>
              <w:rPr>
                <w:rFonts w:ascii="Times New Roman" w:hAnsi="Times New Roman" w:cs="Times New Roman"/>
                <w:b/>
                <w:sz w:val="28"/>
                <w:szCs w:val="28"/>
              </w:rPr>
            </w:pPr>
            <w:r w:rsidRPr="0010132B">
              <w:rPr>
                <w:rFonts w:ascii="Times New Roman" w:hAnsi="Times New Roman" w:cs="Times New Roman"/>
                <w:b/>
                <w:sz w:val="28"/>
              </w:rPr>
              <w:t xml:space="preserve">Nguyễn </w:t>
            </w:r>
            <w:r w:rsidR="00557E28">
              <w:rPr>
                <w:rFonts w:ascii="Times New Roman" w:hAnsi="Times New Roman" w:cs="Times New Roman"/>
                <w:b/>
                <w:sz w:val="28"/>
              </w:rPr>
              <w:t>Văn Tuấn</w:t>
            </w:r>
          </w:p>
        </w:tc>
      </w:tr>
    </w:tbl>
    <w:p w:rsidR="001B1284" w:rsidRPr="0010132B" w:rsidRDefault="0029279B" w:rsidP="00383DD7">
      <w:pPr>
        <w:widowControl w:val="0"/>
        <w:spacing w:before="60" w:after="60"/>
        <w:rPr>
          <w:rFonts w:ascii="Times New Roman" w:hAnsi="Times New Roman" w:cs="Times New Roman"/>
          <w:sz w:val="28"/>
          <w:szCs w:val="28"/>
        </w:rPr>
      </w:pPr>
    </w:p>
    <w:sectPr w:rsidR="001B1284" w:rsidRPr="0010132B" w:rsidSect="00926132">
      <w:footerReference w:type="default" r:id="rId7"/>
      <w:pgSz w:w="11907" w:h="16840" w:code="9"/>
      <w:pgMar w:top="1134" w:right="1134" w:bottom="993" w:left="1701"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79B" w:rsidRDefault="0029279B" w:rsidP="00167781">
      <w:pPr>
        <w:spacing w:after="0" w:line="240" w:lineRule="auto"/>
      </w:pPr>
      <w:r>
        <w:separator/>
      </w:r>
    </w:p>
  </w:endnote>
  <w:endnote w:type="continuationSeparator" w:id="0">
    <w:p w:rsidR="0029279B" w:rsidRDefault="0029279B" w:rsidP="0016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008269"/>
      <w:docPartObj>
        <w:docPartGallery w:val="Page Numbers (Bottom of Page)"/>
        <w:docPartUnique/>
      </w:docPartObj>
    </w:sdtPr>
    <w:sdtEndPr>
      <w:rPr>
        <w:noProof/>
      </w:rPr>
    </w:sdtEndPr>
    <w:sdtContent>
      <w:p w:rsidR="00167781" w:rsidRDefault="00167781">
        <w:pPr>
          <w:pStyle w:val="Footer"/>
          <w:jc w:val="center"/>
        </w:pPr>
        <w:r>
          <w:fldChar w:fldCharType="begin"/>
        </w:r>
        <w:r>
          <w:instrText xml:space="preserve"> PAGE   \* MERGEFORMAT </w:instrText>
        </w:r>
        <w:r>
          <w:fldChar w:fldCharType="separate"/>
        </w:r>
        <w:r w:rsidR="000212F0">
          <w:rPr>
            <w:noProof/>
          </w:rPr>
          <w:t>10</w:t>
        </w:r>
        <w:r>
          <w:rPr>
            <w:noProof/>
          </w:rPr>
          <w:fldChar w:fldCharType="end"/>
        </w:r>
      </w:p>
    </w:sdtContent>
  </w:sdt>
  <w:p w:rsidR="00167781" w:rsidRDefault="00167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79B" w:rsidRDefault="0029279B" w:rsidP="00167781">
      <w:pPr>
        <w:spacing w:after="0" w:line="240" w:lineRule="auto"/>
      </w:pPr>
      <w:r>
        <w:separator/>
      </w:r>
    </w:p>
  </w:footnote>
  <w:footnote w:type="continuationSeparator" w:id="0">
    <w:p w:rsidR="0029279B" w:rsidRDefault="0029279B" w:rsidP="001677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E1"/>
    <w:rsid w:val="000212F0"/>
    <w:rsid w:val="000A19E1"/>
    <w:rsid w:val="000D50EA"/>
    <w:rsid w:val="000E5D88"/>
    <w:rsid w:val="0010132B"/>
    <w:rsid w:val="00116BF6"/>
    <w:rsid w:val="00167781"/>
    <w:rsid w:val="001A1EC5"/>
    <w:rsid w:val="001D4BD5"/>
    <w:rsid w:val="001E5EC2"/>
    <w:rsid w:val="00247E12"/>
    <w:rsid w:val="0028622E"/>
    <w:rsid w:val="0029279B"/>
    <w:rsid w:val="002F3596"/>
    <w:rsid w:val="002F52BA"/>
    <w:rsid w:val="0032128C"/>
    <w:rsid w:val="003674D5"/>
    <w:rsid w:val="00383DD7"/>
    <w:rsid w:val="00387022"/>
    <w:rsid w:val="003D7768"/>
    <w:rsid w:val="003F257A"/>
    <w:rsid w:val="00452384"/>
    <w:rsid w:val="00464FFD"/>
    <w:rsid w:val="004D2415"/>
    <w:rsid w:val="004E133F"/>
    <w:rsid w:val="004E3AFB"/>
    <w:rsid w:val="00511195"/>
    <w:rsid w:val="00537272"/>
    <w:rsid w:val="00557E28"/>
    <w:rsid w:val="006C6F90"/>
    <w:rsid w:val="007208A3"/>
    <w:rsid w:val="007405B4"/>
    <w:rsid w:val="00773D4D"/>
    <w:rsid w:val="007960B8"/>
    <w:rsid w:val="007D5D9E"/>
    <w:rsid w:val="00826965"/>
    <w:rsid w:val="00861584"/>
    <w:rsid w:val="0089710A"/>
    <w:rsid w:val="008A1242"/>
    <w:rsid w:val="00926132"/>
    <w:rsid w:val="00960744"/>
    <w:rsid w:val="00995818"/>
    <w:rsid w:val="00A5705F"/>
    <w:rsid w:val="00A847F3"/>
    <w:rsid w:val="00AA0FD9"/>
    <w:rsid w:val="00AB74B9"/>
    <w:rsid w:val="00AE6933"/>
    <w:rsid w:val="00B17875"/>
    <w:rsid w:val="00B34EF9"/>
    <w:rsid w:val="00B54956"/>
    <w:rsid w:val="00B737B1"/>
    <w:rsid w:val="00C06DAD"/>
    <w:rsid w:val="00C86070"/>
    <w:rsid w:val="00CE78E5"/>
    <w:rsid w:val="00D205BA"/>
    <w:rsid w:val="00D85DFB"/>
    <w:rsid w:val="00E52C2D"/>
    <w:rsid w:val="00E7129D"/>
    <w:rsid w:val="00E97104"/>
    <w:rsid w:val="00F36A03"/>
    <w:rsid w:val="00F53855"/>
    <w:rsid w:val="00F8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781"/>
  </w:style>
  <w:style w:type="paragraph" w:styleId="Footer">
    <w:name w:val="footer"/>
    <w:basedOn w:val="Normal"/>
    <w:link w:val="FooterChar"/>
    <w:uiPriority w:val="99"/>
    <w:unhideWhenUsed/>
    <w:rsid w:val="0016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781"/>
  </w:style>
  <w:style w:type="paragraph" w:styleId="ListParagraph">
    <w:name w:val="List Paragraph"/>
    <w:basedOn w:val="Normal"/>
    <w:uiPriority w:val="34"/>
    <w:qFormat/>
    <w:rsid w:val="00AE6933"/>
    <w:pPr>
      <w:ind w:left="720"/>
      <w:contextualSpacing/>
    </w:pPr>
  </w:style>
  <w:style w:type="paragraph" w:styleId="NoSpacing">
    <w:name w:val="No Spacing"/>
    <w:link w:val="NoSpacingChar"/>
    <w:uiPriority w:val="1"/>
    <w:qFormat/>
    <w:rsid w:val="001A1EC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A1EC5"/>
    <w:rPr>
      <w:rFonts w:eastAsiaTheme="minorEastAsia"/>
      <w:lang w:eastAsia="ja-JP"/>
    </w:rPr>
  </w:style>
  <w:style w:type="paragraph" w:styleId="BalloonText">
    <w:name w:val="Balloon Text"/>
    <w:basedOn w:val="Normal"/>
    <w:link w:val="BalloonTextChar"/>
    <w:uiPriority w:val="99"/>
    <w:semiHidden/>
    <w:unhideWhenUsed/>
    <w:rsid w:val="001A1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EC5"/>
    <w:rPr>
      <w:rFonts w:ascii="Tahoma" w:hAnsi="Tahoma" w:cs="Tahoma"/>
      <w:sz w:val="16"/>
      <w:szCs w:val="16"/>
    </w:rPr>
  </w:style>
  <w:style w:type="paragraph" w:styleId="PlainText">
    <w:name w:val="Plain Text"/>
    <w:basedOn w:val="Normal"/>
    <w:link w:val="PlainTextChar"/>
    <w:rsid w:val="0010132B"/>
    <w:pPr>
      <w:spacing w:after="0" w:line="240" w:lineRule="auto"/>
    </w:pPr>
    <w:rPr>
      <w:rFonts w:ascii="Courier New" w:eastAsia="Times New Roman" w:hAnsi="Courier New" w:cs="Times New Roman"/>
      <w:color w:val="0000FF"/>
      <w:sz w:val="20"/>
      <w:szCs w:val="20"/>
    </w:rPr>
  </w:style>
  <w:style w:type="character" w:customStyle="1" w:styleId="PlainTextChar">
    <w:name w:val="Plain Text Char"/>
    <w:basedOn w:val="DefaultParagraphFont"/>
    <w:link w:val="PlainText"/>
    <w:rsid w:val="0010132B"/>
    <w:rPr>
      <w:rFonts w:ascii="Courier New" w:eastAsia="Times New Roman" w:hAnsi="Courier New" w:cs="Times New Roman"/>
      <w:color w:val="0000FF"/>
      <w:sz w:val="20"/>
      <w:szCs w:val="20"/>
    </w:rPr>
  </w:style>
  <w:style w:type="paragraph" w:customStyle="1" w:styleId="CharCharChar">
    <w:name w:val="Char Char Char"/>
    <w:basedOn w:val="Normal"/>
    <w:autoRedefine/>
    <w:rsid w:val="0010132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781"/>
  </w:style>
  <w:style w:type="paragraph" w:styleId="Footer">
    <w:name w:val="footer"/>
    <w:basedOn w:val="Normal"/>
    <w:link w:val="FooterChar"/>
    <w:uiPriority w:val="99"/>
    <w:unhideWhenUsed/>
    <w:rsid w:val="0016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781"/>
  </w:style>
  <w:style w:type="paragraph" w:styleId="ListParagraph">
    <w:name w:val="List Paragraph"/>
    <w:basedOn w:val="Normal"/>
    <w:uiPriority w:val="34"/>
    <w:qFormat/>
    <w:rsid w:val="00AE6933"/>
    <w:pPr>
      <w:ind w:left="720"/>
      <w:contextualSpacing/>
    </w:pPr>
  </w:style>
  <w:style w:type="paragraph" w:styleId="NoSpacing">
    <w:name w:val="No Spacing"/>
    <w:link w:val="NoSpacingChar"/>
    <w:uiPriority w:val="1"/>
    <w:qFormat/>
    <w:rsid w:val="001A1EC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A1EC5"/>
    <w:rPr>
      <w:rFonts w:eastAsiaTheme="minorEastAsia"/>
      <w:lang w:eastAsia="ja-JP"/>
    </w:rPr>
  </w:style>
  <w:style w:type="paragraph" w:styleId="BalloonText">
    <w:name w:val="Balloon Text"/>
    <w:basedOn w:val="Normal"/>
    <w:link w:val="BalloonTextChar"/>
    <w:uiPriority w:val="99"/>
    <w:semiHidden/>
    <w:unhideWhenUsed/>
    <w:rsid w:val="001A1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EC5"/>
    <w:rPr>
      <w:rFonts w:ascii="Tahoma" w:hAnsi="Tahoma" w:cs="Tahoma"/>
      <w:sz w:val="16"/>
      <w:szCs w:val="16"/>
    </w:rPr>
  </w:style>
  <w:style w:type="paragraph" w:styleId="PlainText">
    <w:name w:val="Plain Text"/>
    <w:basedOn w:val="Normal"/>
    <w:link w:val="PlainTextChar"/>
    <w:rsid w:val="0010132B"/>
    <w:pPr>
      <w:spacing w:after="0" w:line="240" w:lineRule="auto"/>
    </w:pPr>
    <w:rPr>
      <w:rFonts w:ascii="Courier New" w:eastAsia="Times New Roman" w:hAnsi="Courier New" w:cs="Times New Roman"/>
      <w:color w:val="0000FF"/>
      <w:sz w:val="20"/>
      <w:szCs w:val="20"/>
    </w:rPr>
  </w:style>
  <w:style w:type="character" w:customStyle="1" w:styleId="PlainTextChar">
    <w:name w:val="Plain Text Char"/>
    <w:basedOn w:val="DefaultParagraphFont"/>
    <w:link w:val="PlainText"/>
    <w:rsid w:val="0010132B"/>
    <w:rPr>
      <w:rFonts w:ascii="Courier New" w:eastAsia="Times New Roman" w:hAnsi="Courier New" w:cs="Times New Roman"/>
      <w:color w:val="0000FF"/>
      <w:sz w:val="20"/>
      <w:szCs w:val="20"/>
    </w:rPr>
  </w:style>
  <w:style w:type="paragraph" w:customStyle="1" w:styleId="CharCharChar">
    <w:name w:val="Char Char Char"/>
    <w:basedOn w:val="Normal"/>
    <w:autoRedefine/>
    <w:rsid w:val="0010132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4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13</cp:revision>
  <dcterms:created xsi:type="dcterms:W3CDTF">2021-01-06T09:30:00Z</dcterms:created>
  <dcterms:modified xsi:type="dcterms:W3CDTF">2022-10-13T01:34:00Z</dcterms:modified>
</cp:coreProperties>
</file>