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43" w:tblpY="577"/>
        <w:tblW w:w="5898" w:type="pct"/>
        <w:tblLook w:val="01E0" w:firstRow="1" w:lastRow="1" w:firstColumn="1" w:lastColumn="1" w:noHBand="0" w:noVBand="0"/>
      </w:tblPr>
      <w:tblGrid>
        <w:gridCol w:w="4762"/>
        <w:gridCol w:w="7269"/>
      </w:tblGrid>
      <w:tr w:rsidR="00576C5E" w:rsidRPr="00CB3F98" w:rsidTr="00576C5E">
        <w:trPr>
          <w:trHeight w:val="1409"/>
        </w:trPr>
        <w:tc>
          <w:tcPr>
            <w:tcW w:w="1979" w:type="pct"/>
          </w:tcPr>
          <w:p w:rsidR="00576C5E" w:rsidRPr="00CB3F98" w:rsidRDefault="00576C5E" w:rsidP="00576C5E">
            <w:pPr>
              <w:spacing w:after="0" w:line="281" w:lineRule="auto"/>
              <w:rPr>
                <w:rFonts w:eastAsia="Times New Roman"/>
                <w:b/>
                <w:color w:val="000000"/>
                <w:sz w:val="26"/>
                <w:szCs w:val="26"/>
              </w:rPr>
            </w:pPr>
            <w:r>
              <w:rPr>
                <w:rFonts w:eastAsia="Times New Roman"/>
                <w:b/>
                <w:color w:val="000000"/>
                <w:sz w:val="26"/>
                <w:szCs w:val="26"/>
              </w:rPr>
              <w:t xml:space="preserve">     PHÒNG GD&amp;ĐT HUYỆN ĐẠI LỘC</w:t>
            </w:r>
          </w:p>
          <w:p w:rsidR="00576C5E" w:rsidRPr="00CB3F98" w:rsidRDefault="00576C5E" w:rsidP="00576C5E">
            <w:pPr>
              <w:spacing w:after="0" w:line="281" w:lineRule="auto"/>
              <w:ind w:left="318"/>
              <w:rPr>
                <w:rFonts w:eastAsia="Times New Roman"/>
                <w:b/>
                <w:color w:val="000000"/>
                <w:sz w:val="26"/>
                <w:szCs w:val="26"/>
              </w:rPr>
            </w:pPr>
            <w:r w:rsidRPr="00CB3F98">
              <w:rPr>
                <w:rFonts w:eastAsia="Times New Roman"/>
                <w:noProof/>
                <w:color w:val="000000"/>
                <w:sz w:val="26"/>
                <w:szCs w:val="26"/>
              </w:rPr>
              <mc:AlternateContent>
                <mc:Choice Requires="wps">
                  <w:drawing>
                    <wp:anchor distT="0" distB="0" distL="114300" distR="114300" simplePos="0" relativeHeight="251659264" behindDoc="1" locked="0" layoutInCell="1" allowOverlap="1" wp14:anchorId="56B6B387" wp14:editId="3A1217B0">
                      <wp:simplePos x="0" y="0"/>
                      <wp:positionH relativeFrom="column">
                        <wp:posOffset>722630</wp:posOffset>
                      </wp:positionH>
                      <wp:positionV relativeFrom="paragraph">
                        <wp:posOffset>207010</wp:posOffset>
                      </wp:positionV>
                      <wp:extent cx="1768475" cy="301625"/>
                      <wp:effectExtent l="0" t="0" r="22225" b="222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301625"/>
                              </a:xfrm>
                              <a:prstGeom prst="rect">
                                <a:avLst/>
                              </a:prstGeom>
                              <a:solidFill>
                                <a:srgbClr val="FFFFFF"/>
                              </a:solidFill>
                              <a:ln w="9525">
                                <a:solidFill>
                                  <a:srgbClr val="000000"/>
                                </a:solidFill>
                                <a:miter lim="800000"/>
                                <a:headEnd/>
                                <a:tailEnd/>
                              </a:ln>
                            </wps:spPr>
                            <wps:txbx>
                              <w:txbxContent>
                                <w:p w:rsidR="00576C5E" w:rsidRPr="002C68A7" w:rsidRDefault="00576C5E" w:rsidP="00576C5E">
                                  <w:pPr>
                                    <w:jc w:val="center"/>
                                    <w:rPr>
                                      <w:b/>
                                      <w:bCs/>
                                    </w:rPr>
                                  </w:pPr>
                                  <w:r w:rsidRPr="002C68A7">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6B387" id="_x0000_t202" coordsize="21600,21600" o:spt="202" path="m,l,21600r21600,l21600,xe">
                      <v:stroke joinstyle="miter"/>
                      <v:path gradientshapeok="t" o:connecttype="rect"/>
                    </v:shapetype>
                    <v:shape id="Text Box 2" o:spid="_x0000_s1026" type="#_x0000_t202" style="position:absolute;left:0;text-align:left;margin-left:56.9pt;margin-top:16.3pt;width:139.2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">
                      <v:textbox>
                        <w:txbxContent>
                          <w:p w:rsidR="00576C5E" w:rsidRPr="002C68A7" w:rsidRDefault="00576C5E" w:rsidP="00576C5E">
                            <w:pPr>
                              <w:jc w:val="center"/>
                              <w:rPr>
                                <w:b/>
                                <w:bCs/>
                              </w:rPr>
                            </w:pPr>
                            <w:r w:rsidRPr="002C68A7">
                              <w:rPr>
                                <w:b/>
                                <w:bCs/>
                              </w:rPr>
                              <w:t>ĐỀ CHÍNH THỨC</w:t>
                            </w:r>
                          </w:p>
                        </w:txbxContent>
                      </v:textbox>
                    </v:shape>
                  </w:pict>
                </mc:Fallback>
              </mc:AlternateContent>
            </w:r>
            <w:r>
              <w:rPr>
                <w:rFonts w:eastAsia="Times New Roman"/>
                <w:b/>
                <w:color w:val="000000"/>
                <w:sz w:val="26"/>
                <w:szCs w:val="26"/>
              </w:rPr>
              <w:t>TRƯỜNG TH&amp;THCS ĐẠI TÂN</w:t>
            </w:r>
          </w:p>
          <w:p w:rsidR="00576C5E" w:rsidRPr="00CB3F98" w:rsidRDefault="00576C5E" w:rsidP="00576C5E">
            <w:pPr>
              <w:tabs>
                <w:tab w:val="left" w:pos="939"/>
              </w:tabs>
              <w:spacing w:after="0" w:line="281" w:lineRule="auto"/>
              <w:rPr>
                <w:rFonts w:eastAsia="Times New Roman"/>
                <w:color w:val="000000"/>
                <w:sz w:val="26"/>
                <w:szCs w:val="26"/>
              </w:rPr>
            </w:pPr>
            <w:r>
              <w:rPr>
                <w:rFonts w:eastAsia="Times New Roman"/>
                <w:color w:val="000000"/>
                <w:sz w:val="26"/>
                <w:szCs w:val="26"/>
              </w:rPr>
              <w:t xml:space="preserve">      </w:t>
            </w:r>
          </w:p>
        </w:tc>
        <w:tc>
          <w:tcPr>
            <w:tcW w:w="3021" w:type="pct"/>
          </w:tcPr>
          <w:p w:rsidR="00576C5E" w:rsidRPr="00CB3F98" w:rsidRDefault="00576C5E" w:rsidP="00576C5E">
            <w:pPr>
              <w:spacing w:after="0" w:line="281" w:lineRule="auto"/>
              <w:rPr>
                <w:rFonts w:eastAsia="Times New Roman"/>
                <w:b/>
                <w:color w:val="000000"/>
                <w:sz w:val="26"/>
                <w:szCs w:val="26"/>
              </w:rPr>
            </w:pPr>
            <w:r>
              <w:rPr>
                <w:rFonts w:eastAsia="Times New Roman"/>
                <w:b/>
                <w:color w:val="000000"/>
                <w:sz w:val="26"/>
                <w:szCs w:val="26"/>
              </w:rPr>
              <w:t xml:space="preserve">      ĐỀ KIỂM TRA CUỐI </w:t>
            </w:r>
            <w:r w:rsidRPr="00CB3F98">
              <w:rPr>
                <w:rFonts w:eastAsia="Times New Roman"/>
                <w:b/>
                <w:color w:val="000000"/>
                <w:sz w:val="26"/>
                <w:szCs w:val="26"/>
              </w:rPr>
              <w:t xml:space="preserve"> KÌ I</w:t>
            </w:r>
            <w:r>
              <w:rPr>
                <w:rFonts w:eastAsia="Times New Roman"/>
                <w:b/>
                <w:color w:val="000000"/>
                <w:sz w:val="26"/>
                <w:szCs w:val="26"/>
              </w:rPr>
              <w:t>I</w:t>
            </w:r>
            <w:r w:rsidRPr="00CB3F98">
              <w:rPr>
                <w:rFonts w:eastAsia="Times New Roman"/>
                <w:b/>
                <w:color w:val="000000"/>
                <w:sz w:val="26"/>
                <w:szCs w:val="26"/>
              </w:rPr>
              <w:t>- NĂM HỌC 2023-2024</w:t>
            </w:r>
          </w:p>
          <w:p w:rsidR="00576C5E" w:rsidRPr="00CB3F98" w:rsidRDefault="00576C5E" w:rsidP="00576C5E">
            <w:pPr>
              <w:spacing w:after="0" w:line="281" w:lineRule="auto"/>
              <w:rPr>
                <w:rFonts w:eastAsia="Times New Roman"/>
                <w:b/>
                <w:color w:val="000000"/>
                <w:sz w:val="26"/>
                <w:szCs w:val="26"/>
              </w:rPr>
            </w:pPr>
            <w:r w:rsidRPr="00CB3F98">
              <w:rPr>
                <w:rFonts w:eastAsia="Times New Roman"/>
                <w:b/>
                <w:color w:val="000000"/>
                <w:sz w:val="26"/>
                <w:szCs w:val="26"/>
              </w:rPr>
              <w:t xml:space="preserve">                       </w:t>
            </w:r>
            <w:r>
              <w:rPr>
                <w:rFonts w:eastAsia="Times New Roman"/>
                <w:b/>
                <w:color w:val="000000"/>
                <w:sz w:val="26"/>
                <w:szCs w:val="26"/>
              </w:rPr>
              <w:t xml:space="preserve">  Môn: Ngữ văn - Lớp 6</w:t>
            </w:r>
          </w:p>
          <w:p w:rsidR="00576C5E" w:rsidRPr="00CB3F98" w:rsidRDefault="00576C5E" w:rsidP="00576C5E">
            <w:pPr>
              <w:spacing w:after="0" w:line="281" w:lineRule="auto"/>
              <w:rPr>
                <w:rFonts w:eastAsia="Times New Roman"/>
                <w:b/>
                <w:color w:val="000000"/>
                <w:sz w:val="26"/>
                <w:szCs w:val="26"/>
              </w:rPr>
            </w:pPr>
            <w:r>
              <w:rPr>
                <w:rFonts w:eastAsia="Times New Roman"/>
                <w:b/>
                <w:color w:val="000000"/>
                <w:sz w:val="26"/>
                <w:szCs w:val="26"/>
              </w:rPr>
              <w:t xml:space="preserve">     </w:t>
            </w:r>
            <w:r w:rsidRPr="00CB3F98">
              <w:rPr>
                <w:rFonts w:eastAsia="Times New Roman"/>
                <w:b/>
                <w:color w:val="000000"/>
                <w:sz w:val="26"/>
                <w:szCs w:val="26"/>
              </w:rPr>
              <w:t xml:space="preserve">Thời gian làm bài: 90 phút (không kể thời gian phát đề)     </w:t>
            </w:r>
          </w:p>
          <w:p w:rsidR="00576C5E" w:rsidRPr="00CB3F98" w:rsidRDefault="00576C5E" w:rsidP="00576C5E">
            <w:pPr>
              <w:tabs>
                <w:tab w:val="left" w:pos="561"/>
                <w:tab w:val="left" w:pos="1695"/>
              </w:tabs>
              <w:spacing w:after="0" w:line="281" w:lineRule="auto"/>
              <w:rPr>
                <w:rFonts w:eastAsia="Times New Roman"/>
                <w:b/>
                <w:color w:val="000000"/>
                <w:sz w:val="26"/>
                <w:szCs w:val="26"/>
              </w:rPr>
            </w:pPr>
          </w:p>
        </w:tc>
      </w:tr>
    </w:tbl>
    <w:p w:rsidR="00576C5E" w:rsidRPr="004A020B" w:rsidRDefault="00576C5E" w:rsidP="00576C5E">
      <w:pPr>
        <w:spacing w:after="0" w:line="240" w:lineRule="auto"/>
        <w:rPr>
          <w:rFonts w:eastAsia="Times New Roman"/>
          <w:i/>
          <w:iCs/>
          <w:szCs w:val="28"/>
        </w:rPr>
      </w:pPr>
      <w:r>
        <w:rPr>
          <w:rFonts w:eastAsia="Times New Roman"/>
          <w:i/>
          <w:iCs/>
          <w:szCs w:val="28"/>
        </w:rPr>
        <w:t>(Đề này</w:t>
      </w:r>
      <w:r w:rsidRPr="00CB3F98">
        <w:rPr>
          <w:rFonts w:eastAsia="Times New Roman"/>
          <w:i/>
          <w:iCs/>
          <w:szCs w:val="28"/>
        </w:rPr>
        <w:t xml:space="preserve"> gồm có</w:t>
      </w:r>
      <w:r>
        <w:rPr>
          <w:rFonts w:eastAsia="Times New Roman"/>
          <w:i/>
          <w:iCs/>
          <w:szCs w:val="28"/>
        </w:rPr>
        <w:t xml:space="preserve"> 0</w:t>
      </w:r>
      <w:r w:rsidRPr="00CB3F98">
        <w:rPr>
          <w:rFonts w:eastAsia="Times New Roman"/>
          <w:i/>
          <w:iCs/>
          <w:szCs w:val="28"/>
        </w:rPr>
        <w:t xml:space="preserve"> 2 trang )</w:t>
      </w:r>
    </w:p>
    <w:p w:rsidR="00576C5E" w:rsidRPr="00CF4B9C" w:rsidRDefault="00576C5E" w:rsidP="00576C5E">
      <w:pPr>
        <w:spacing w:after="0" w:line="240" w:lineRule="auto"/>
        <w:rPr>
          <w:b/>
          <w:szCs w:val="28"/>
        </w:rPr>
      </w:pPr>
      <w:r w:rsidRPr="00CF4B9C">
        <w:rPr>
          <w:b/>
          <w:szCs w:val="28"/>
        </w:rPr>
        <w:t xml:space="preserve">I. ĐỌC </w:t>
      </w:r>
      <w:r w:rsidR="007A73CB">
        <w:rPr>
          <w:b/>
          <w:szCs w:val="28"/>
        </w:rPr>
        <w:t xml:space="preserve">- </w:t>
      </w:r>
      <w:r w:rsidRPr="00CF4B9C">
        <w:rPr>
          <w:b/>
          <w:szCs w:val="28"/>
        </w:rPr>
        <w:t>HIỂU (6,0 điểm)</w:t>
      </w:r>
    </w:p>
    <w:p w:rsidR="00576C5E" w:rsidRPr="00CF4B9C" w:rsidRDefault="00576C5E" w:rsidP="00576C5E">
      <w:pPr>
        <w:spacing w:after="0" w:line="240" w:lineRule="auto"/>
        <w:ind w:firstLine="720"/>
        <w:rPr>
          <w:b/>
          <w:szCs w:val="28"/>
        </w:rPr>
      </w:pPr>
      <w:r w:rsidRPr="00CF4B9C">
        <w:rPr>
          <w:b/>
          <w:szCs w:val="28"/>
        </w:rPr>
        <w:t>Đọc văn bản</w:t>
      </w:r>
      <w:r>
        <w:rPr>
          <w:b/>
          <w:szCs w:val="28"/>
        </w:rPr>
        <w:t xml:space="preserve"> sau rồi trả lời câu hỏi bên dưới:</w:t>
      </w:r>
    </w:p>
    <w:p w:rsidR="00576C5E" w:rsidRPr="00CF4B9C" w:rsidRDefault="00576C5E" w:rsidP="00576C5E">
      <w:pPr>
        <w:ind w:firstLine="720"/>
        <w:jc w:val="both"/>
        <w:rPr>
          <w:i/>
          <w:iCs/>
          <w:color w:val="000000"/>
          <w:szCs w:val="28"/>
        </w:rPr>
      </w:pPr>
      <w:r w:rsidRPr="00CF4B9C">
        <w:rPr>
          <w:i/>
          <w:iCs/>
          <w:color w:val="000000"/>
          <w:szCs w:val="28"/>
        </w:rPr>
        <w:t>(1) Năm 2009, Tổ chức Giáo dục, Khoa học và Văn hoá của Liên hợp quốc (UNESCO) đã chính thức lấy ngày 22 tháng 4 hằng năm làm Ngày Trái Đất. Từ mốc thời gian ấy, Ngày Trái Đất được coi là một sự kiện thường niên của các quốc gia trên thế giới, hướng tới mục tiêu bảo vệ môi trường, bảo vệ hành tinh xanh. Điều gì đang diễn ra với môi trường sống trên Trái Đất và vì sao vấn đề bảo vệ môi trường lại trở nên cấp thiết đến thế?</w:t>
      </w:r>
    </w:p>
    <w:p w:rsidR="00576C5E" w:rsidRPr="00CF4B9C" w:rsidRDefault="00576C5E" w:rsidP="00326ED5">
      <w:pPr>
        <w:ind w:firstLine="720"/>
        <w:jc w:val="both"/>
        <w:rPr>
          <w:i/>
          <w:iCs/>
          <w:color w:val="000000"/>
          <w:szCs w:val="28"/>
        </w:rPr>
      </w:pPr>
      <w:r w:rsidRPr="00CF4B9C">
        <w:rPr>
          <w:i/>
          <w:iCs/>
          <w:color w:val="000000"/>
          <w:szCs w:val="28"/>
        </w:rPr>
        <w:t xml:space="preserve">(2) Cần nhìn thẳng vào một sự thực: môi trường trên Trái Đất đang bị huỷ hoại và xuống cấp nghiêm trọng. Những nghiên cứu và cảnh báo về môi trường hiện nay tập trung vào các vấn đề: biến đổi khí hậu; hiệu ứng nhà kính; tình trạng ô nhiễm không khí; rác thải nhựa; sự cạn kiệt các tài nguyên thiên nhiên; sự suy giảm tính đa dạng sinh học;... Nói riêng về sự suy giảm tính đa dạng sinh học, theo báo cáo của Liên đoàn Bảo tồn thế giới (IUCN), kể từ năm 1500, đã có 953 loài động vật, thực vật biến mất trên Trái Đất. Trung bình mỗi năm hành tinh của chúng ta chứng kiến từ 1 đến 5 loài tuyệt chủng. Không chỉ thế, theo ước tính của các nhà khoa học, tốc độ biến mất của các loài có thể diễn ra nhanh hơn, gấp </w:t>
      </w:r>
      <w:r w:rsidR="00326ED5">
        <w:rPr>
          <w:i/>
          <w:iCs/>
          <w:color w:val="000000"/>
          <w:szCs w:val="28"/>
        </w:rPr>
        <w:t>1</w:t>
      </w:r>
      <w:r w:rsidRPr="00CF4B9C">
        <w:rPr>
          <w:i/>
          <w:iCs/>
          <w:color w:val="000000"/>
          <w:szCs w:val="28"/>
        </w:rPr>
        <w:t>000 lần, thậm chí gấp 10 000 lân so với tốc độ bình thường. Nhìn chung, tất cả các vấn đề này đều có quan hệ với nhau và đều liên quan (tuỳ mức độ) tới những hoạt động của con người như: phát triển sản xuất công nghiệp và nông nghiệp thiếu bền vững; khai thác và sử dụng tài nguyên lãng phí; đánh bắt bừa bãi thuỷ hải sản và động vật hoang dã; xả khí thải, xả rác vô độ:;...</w:t>
      </w:r>
    </w:p>
    <w:p w:rsidR="00576C5E" w:rsidRPr="00CF4B9C" w:rsidRDefault="00576C5E" w:rsidP="00646BD6">
      <w:pPr>
        <w:spacing w:after="0" w:line="240" w:lineRule="auto"/>
        <w:ind w:firstLine="720"/>
        <w:jc w:val="both"/>
        <w:rPr>
          <w:i/>
          <w:iCs/>
          <w:color w:val="000000"/>
          <w:szCs w:val="28"/>
        </w:rPr>
      </w:pPr>
      <w:r w:rsidRPr="00CF4B9C">
        <w:rPr>
          <w:i/>
          <w:iCs/>
          <w:color w:val="000000"/>
          <w:szCs w:val="28"/>
        </w:rPr>
        <w:t>(3) Trái Đất là “mẹ” của muôn loài. Phải nói rằng chúng ta đang làm “mẹ” đau đớn, đồng thời đẩy những “người anh em” của mình tới tình trạng diệt vong. Một khi những “người anh em” trong tự nhiên đã ra đi, loài người liệu còn được bao nhiêu cơ hội sống sót? Mỗi chúng ta có thể và cần phải làm gì để bảo vệ môi trường sống của muôn loài và cũng là của chính mình?</w:t>
      </w:r>
    </w:p>
    <w:p w:rsidR="00576C5E" w:rsidRDefault="00576C5E" w:rsidP="00646BD6">
      <w:pPr>
        <w:spacing w:after="0" w:line="240" w:lineRule="auto"/>
        <w:ind w:firstLine="720"/>
        <w:rPr>
          <w:color w:val="000000"/>
          <w:szCs w:val="28"/>
        </w:rPr>
      </w:pPr>
      <w:r w:rsidRPr="00CF4B9C">
        <w:rPr>
          <w:color w:val="000000"/>
          <w:szCs w:val="28"/>
        </w:rPr>
        <w:t>(</w:t>
      </w:r>
      <w:r w:rsidRPr="00576C5E">
        <w:rPr>
          <w:i/>
          <w:color w:val="000000"/>
          <w:szCs w:val="28"/>
        </w:rPr>
        <w:t>Theo Trần Dương (tổng hợp), báo điện tử Đất Việt - Diễn đàn của Liên hiệp các Hội Khoa học và Kĩ thuật Việt Nam, tháng 10/2020)</w:t>
      </w:r>
    </w:p>
    <w:p w:rsidR="00576C5E" w:rsidRDefault="00576C5E" w:rsidP="00646BD6">
      <w:pPr>
        <w:spacing w:after="0" w:line="240" w:lineRule="auto"/>
        <w:jc w:val="both"/>
        <w:rPr>
          <w:color w:val="000000"/>
          <w:szCs w:val="28"/>
        </w:rPr>
      </w:pPr>
      <w:r w:rsidRPr="003F3581">
        <w:rPr>
          <w:b/>
          <w:color w:val="000000"/>
          <w:szCs w:val="28"/>
        </w:rPr>
        <w:t>Câu 1 (0,5 điểm):</w:t>
      </w:r>
      <w:r>
        <w:rPr>
          <w:color w:val="000000"/>
          <w:szCs w:val="28"/>
        </w:rPr>
        <w:t xml:space="preserve"> Văn bản trên thuộc kiểu văn bản nào đã học?</w:t>
      </w:r>
    </w:p>
    <w:p w:rsidR="00576C5E" w:rsidRDefault="00646BD6" w:rsidP="00646BD6">
      <w:pPr>
        <w:spacing w:after="0" w:line="240" w:lineRule="auto"/>
        <w:jc w:val="both"/>
        <w:rPr>
          <w:color w:val="000000"/>
          <w:szCs w:val="28"/>
        </w:rPr>
      </w:pPr>
      <w:r>
        <w:rPr>
          <w:b/>
          <w:color w:val="000000"/>
          <w:szCs w:val="28"/>
        </w:rPr>
        <w:t xml:space="preserve">Câu 2 </w:t>
      </w:r>
      <w:r w:rsidR="00576C5E" w:rsidRPr="003F3581">
        <w:rPr>
          <w:b/>
          <w:color w:val="000000"/>
          <w:szCs w:val="28"/>
        </w:rPr>
        <w:t>(0,5 điểm):</w:t>
      </w:r>
      <w:r w:rsidR="00576C5E">
        <w:rPr>
          <w:color w:val="000000"/>
          <w:szCs w:val="28"/>
        </w:rPr>
        <w:t xml:space="preserve"> Kể tên ít nhất 2 văn bản trong chương trình học kì 2 của môn Ngữ văn  6  cùng chủ đề với văn bản trên.</w:t>
      </w:r>
    </w:p>
    <w:p w:rsidR="00646BD6" w:rsidRDefault="00576C5E" w:rsidP="00646BD6">
      <w:pPr>
        <w:spacing w:after="0" w:line="240" w:lineRule="auto"/>
        <w:jc w:val="both"/>
        <w:rPr>
          <w:b/>
          <w:color w:val="000000"/>
          <w:szCs w:val="28"/>
        </w:rPr>
      </w:pPr>
      <w:r w:rsidRPr="003F3581">
        <w:rPr>
          <w:b/>
          <w:color w:val="000000"/>
          <w:szCs w:val="28"/>
        </w:rPr>
        <w:t>Câu 3 ( 0,5 điểm):</w:t>
      </w:r>
    </w:p>
    <w:p w:rsidR="007A73CB" w:rsidRDefault="007A73CB" w:rsidP="007A73CB">
      <w:pPr>
        <w:spacing w:after="0" w:line="240" w:lineRule="auto"/>
        <w:jc w:val="both"/>
        <w:rPr>
          <w:color w:val="000000"/>
          <w:szCs w:val="28"/>
        </w:rPr>
      </w:pPr>
      <w:r>
        <w:rPr>
          <w:b/>
          <w:bCs/>
          <w:color w:val="000000"/>
          <w:szCs w:val="28"/>
        </w:rPr>
        <w:t>a.</w:t>
      </w:r>
      <w:r>
        <w:rPr>
          <w:color w:val="000000"/>
          <w:szCs w:val="28"/>
        </w:rPr>
        <w:t xml:space="preserve"> Theo văn bản trên thì Ngày Trái Đất là ngày nào?</w:t>
      </w:r>
    </w:p>
    <w:p w:rsidR="00576C5E" w:rsidRPr="007A73CB" w:rsidRDefault="007A73CB" w:rsidP="007A73CB">
      <w:pPr>
        <w:spacing w:after="0" w:line="240" w:lineRule="auto"/>
        <w:jc w:val="both"/>
        <w:rPr>
          <w:color w:val="000000"/>
          <w:szCs w:val="28"/>
        </w:rPr>
      </w:pPr>
      <w:r>
        <w:rPr>
          <w:b/>
          <w:color w:val="000000"/>
          <w:szCs w:val="28"/>
        </w:rPr>
        <w:t>b</w:t>
      </w:r>
      <w:r w:rsidR="00576C5E">
        <w:rPr>
          <w:color w:val="000000"/>
          <w:szCs w:val="28"/>
        </w:rPr>
        <w:t>. Viết ra trạng ngữ có trong câu văn “</w:t>
      </w:r>
      <w:r w:rsidR="00576C5E" w:rsidRPr="00CF4B9C">
        <w:rPr>
          <w:i/>
          <w:iCs/>
          <w:color w:val="000000"/>
          <w:szCs w:val="28"/>
        </w:rPr>
        <w:t>Từ mốc thời gian ấy, Ngày Trái Đất được coi là một sự kiện thường niên của các quốc gia trên thế giới, hướng tới mục tiêu bảo vệ môi trường, bảo vệ hành tinh xanh</w:t>
      </w:r>
      <w:r w:rsidR="00576C5E">
        <w:rPr>
          <w:i/>
          <w:iCs/>
          <w:color w:val="000000"/>
          <w:szCs w:val="28"/>
        </w:rPr>
        <w:t>”.</w:t>
      </w:r>
    </w:p>
    <w:p w:rsidR="00576C5E" w:rsidRPr="003F3581" w:rsidRDefault="00576C5E" w:rsidP="00576C5E">
      <w:pPr>
        <w:pStyle w:val="ListParagraph"/>
        <w:ind w:left="0"/>
        <w:jc w:val="both"/>
        <w:rPr>
          <w:rFonts w:ascii="Times New Roman" w:hAnsi="Times New Roman"/>
          <w:i/>
          <w:iCs/>
          <w:color w:val="000000"/>
          <w:sz w:val="28"/>
          <w:szCs w:val="28"/>
        </w:rPr>
      </w:pPr>
      <w:r>
        <w:rPr>
          <w:rFonts w:ascii="Times New Roman" w:hAnsi="Times New Roman"/>
          <w:b/>
          <w:bCs/>
          <w:color w:val="000000"/>
          <w:sz w:val="28"/>
          <w:szCs w:val="28"/>
          <w:lang w:val="vi-VN"/>
        </w:rPr>
        <w:lastRenderedPageBreak/>
        <w:t xml:space="preserve">Câu </w:t>
      </w:r>
      <w:r>
        <w:rPr>
          <w:rFonts w:ascii="Times New Roman" w:hAnsi="Times New Roman"/>
          <w:b/>
          <w:bCs/>
          <w:color w:val="000000"/>
          <w:sz w:val="28"/>
          <w:szCs w:val="28"/>
        </w:rPr>
        <w:t>4 (1,0 điểm)</w:t>
      </w:r>
      <w:r>
        <w:rPr>
          <w:rFonts w:ascii="Times New Roman" w:hAnsi="Times New Roman"/>
          <w:b/>
          <w:bCs/>
          <w:color w:val="000000"/>
          <w:sz w:val="28"/>
          <w:szCs w:val="28"/>
          <w:lang w:val="vi-VN"/>
        </w:rPr>
        <w:t>:</w:t>
      </w:r>
      <w:r>
        <w:rPr>
          <w:rFonts w:ascii="Times New Roman" w:hAnsi="Times New Roman"/>
          <w:color w:val="000000"/>
          <w:sz w:val="28"/>
          <w:szCs w:val="28"/>
          <w:lang w:val="vi-VN"/>
        </w:rPr>
        <w:t xml:space="preserve"> </w:t>
      </w:r>
      <w:r>
        <w:rPr>
          <w:rFonts w:ascii="Times New Roman" w:hAnsi="Times New Roman"/>
          <w:color w:val="000000"/>
          <w:sz w:val="28"/>
          <w:szCs w:val="28"/>
        </w:rPr>
        <w:t xml:space="preserve"> Nêu tác dụng của b</w:t>
      </w:r>
      <w:r>
        <w:rPr>
          <w:rFonts w:ascii="Times New Roman" w:hAnsi="Times New Roman"/>
          <w:color w:val="000000"/>
          <w:sz w:val="28"/>
          <w:szCs w:val="28"/>
          <w:lang w:val="vi-VN"/>
        </w:rPr>
        <w:t xml:space="preserve">iện pháp tu từ </w:t>
      </w:r>
      <w:r>
        <w:rPr>
          <w:rFonts w:ascii="Times New Roman" w:hAnsi="Times New Roman"/>
          <w:color w:val="000000"/>
          <w:sz w:val="28"/>
          <w:szCs w:val="28"/>
        </w:rPr>
        <w:t>liệt kê được sử dụng trong câu: “</w:t>
      </w:r>
      <w:r>
        <w:rPr>
          <w:rFonts w:ascii="Times New Roman" w:hAnsi="Times New Roman"/>
          <w:i/>
          <w:iCs/>
          <w:color w:val="000000"/>
          <w:sz w:val="28"/>
          <w:szCs w:val="28"/>
          <w:lang w:val="vi-VN"/>
        </w:rPr>
        <w:t>Những nghiên cứu và cảnh báo về môi trường hiện nay tập trung vào các vấn đề: biến đổi khí hậu; hiệu ứng nhà kính; tình trạng ô nhiễm không khí; rác thải nhựa; sự cạn kiệt các tài nguyên thiên nhiên; sự suy giảm tính đa dạng sinh học;...”</w:t>
      </w:r>
      <w:r>
        <w:rPr>
          <w:rFonts w:ascii="Times New Roman" w:hAnsi="Times New Roman"/>
          <w:i/>
          <w:iCs/>
          <w:color w:val="000000"/>
          <w:sz w:val="28"/>
          <w:szCs w:val="28"/>
        </w:rPr>
        <w:t>.</w:t>
      </w:r>
    </w:p>
    <w:p w:rsidR="00576C5E" w:rsidRPr="00646BD6" w:rsidRDefault="00576C5E" w:rsidP="00646BD6">
      <w:pPr>
        <w:pStyle w:val="ListParagraph"/>
        <w:ind w:left="0"/>
        <w:jc w:val="both"/>
        <w:rPr>
          <w:rFonts w:ascii="Times New Roman" w:hAnsi="Times New Roman"/>
          <w:color w:val="000000"/>
          <w:sz w:val="28"/>
          <w:szCs w:val="28"/>
          <w:lang w:val="vi-VN"/>
        </w:rPr>
      </w:pPr>
      <w:r w:rsidRPr="00646BD6">
        <w:rPr>
          <w:rFonts w:ascii="Times New Roman" w:hAnsi="Times New Roman"/>
          <w:b/>
          <w:bCs/>
          <w:color w:val="000000"/>
          <w:sz w:val="28"/>
          <w:szCs w:val="28"/>
        </w:rPr>
        <w:t>Câu 5 (1,0 điểm):</w:t>
      </w:r>
      <w:r w:rsidRPr="00646BD6">
        <w:rPr>
          <w:rFonts w:ascii="Times New Roman" w:hAnsi="Times New Roman"/>
          <w:color w:val="000000"/>
          <w:sz w:val="28"/>
          <w:szCs w:val="28"/>
        </w:rPr>
        <w:t xml:space="preserve"> Các dấu ngoặc kép trong đoạn văn</w:t>
      </w:r>
      <w:r w:rsidR="00CD23E8">
        <w:rPr>
          <w:rFonts w:ascii="Times New Roman" w:hAnsi="Times New Roman"/>
          <w:color w:val="000000"/>
          <w:sz w:val="28"/>
          <w:szCs w:val="28"/>
        </w:rPr>
        <w:t xml:space="preserve"> thứ</w:t>
      </w:r>
      <w:r w:rsidRPr="00646BD6">
        <w:rPr>
          <w:rFonts w:ascii="Times New Roman" w:hAnsi="Times New Roman"/>
          <w:color w:val="000000"/>
          <w:sz w:val="28"/>
          <w:szCs w:val="28"/>
        </w:rPr>
        <w:t xml:space="preserve"> 3 dùng để làm gì?</w:t>
      </w:r>
    </w:p>
    <w:p w:rsidR="00646BD6" w:rsidRDefault="00576C5E" w:rsidP="007A73CB">
      <w:pPr>
        <w:spacing w:after="0" w:line="240" w:lineRule="auto"/>
        <w:jc w:val="both"/>
        <w:rPr>
          <w:b/>
          <w:color w:val="000000"/>
          <w:szCs w:val="28"/>
        </w:rPr>
      </w:pPr>
      <w:r w:rsidRPr="008E566B">
        <w:rPr>
          <w:b/>
          <w:color w:val="000000"/>
          <w:szCs w:val="28"/>
        </w:rPr>
        <w:t>Câu 6 (1,0 điểm):</w:t>
      </w:r>
      <w:r w:rsidR="00CD23E8">
        <w:rPr>
          <w:color w:val="000000"/>
          <w:szCs w:val="28"/>
        </w:rPr>
        <w:t xml:space="preserve"> Em hiểu như thế nào về câu văn</w:t>
      </w:r>
      <w:r>
        <w:rPr>
          <w:color w:val="000000"/>
          <w:szCs w:val="28"/>
        </w:rPr>
        <w:t>: “</w:t>
      </w:r>
      <w:r w:rsidRPr="0020694E">
        <w:rPr>
          <w:b/>
          <w:i/>
          <w:iCs/>
          <w:color w:val="000000"/>
          <w:szCs w:val="28"/>
        </w:rPr>
        <w:t>Trái Đất là “mẹ” củ</w:t>
      </w:r>
      <w:r w:rsidR="00CD23E8">
        <w:rPr>
          <w:b/>
          <w:i/>
          <w:iCs/>
          <w:color w:val="000000"/>
          <w:szCs w:val="28"/>
        </w:rPr>
        <w:t>a muôn loài”?</w:t>
      </w:r>
    </w:p>
    <w:p w:rsidR="00576C5E" w:rsidRPr="00646BD6" w:rsidRDefault="00576C5E" w:rsidP="007A73CB">
      <w:pPr>
        <w:spacing w:after="0" w:line="240" w:lineRule="auto"/>
        <w:jc w:val="both"/>
        <w:rPr>
          <w:b/>
          <w:color w:val="000000"/>
          <w:szCs w:val="28"/>
        </w:rPr>
      </w:pPr>
      <w:r>
        <w:rPr>
          <w:b/>
          <w:bCs/>
          <w:szCs w:val="28"/>
        </w:rPr>
        <w:t>Câu 7 (1,0 điểm):</w:t>
      </w:r>
      <w:r>
        <w:rPr>
          <w:szCs w:val="28"/>
        </w:rPr>
        <w:t xml:space="preserve"> </w:t>
      </w:r>
      <w:r>
        <w:rPr>
          <w:color w:val="000000"/>
          <w:szCs w:val="28"/>
        </w:rPr>
        <w:t>Theo em, thảm họa môi trường sẽ ảnh hưởng trực tiếp đến những đối tượng nào? Vì sao?</w:t>
      </w:r>
    </w:p>
    <w:p w:rsidR="00576C5E" w:rsidRDefault="00576C5E" w:rsidP="00576C5E">
      <w:pPr>
        <w:spacing w:after="0" w:line="240" w:lineRule="auto"/>
        <w:jc w:val="both"/>
        <w:rPr>
          <w:szCs w:val="28"/>
        </w:rPr>
      </w:pPr>
      <w:r>
        <w:rPr>
          <w:b/>
          <w:bCs/>
          <w:szCs w:val="28"/>
        </w:rPr>
        <w:t>Câu 8</w:t>
      </w:r>
      <w:r w:rsidR="00A5146B">
        <w:rPr>
          <w:b/>
          <w:bCs/>
          <w:szCs w:val="28"/>
        </w:rPr>
        <w:t xml:space="preserve"> (</w:t>
      </w:r>
      <w:r>
        <w:rPr>
          <w:b/>
          <w:bCs/>
          <w:szCs w:val="28"/>
        </w:rPr>
        <w:t xml:space="preserve">0,5 điểm): </w:t>
      </w:r>
      <w:r>
        <w:rPr>
          <w:szCs w:val="28"/>
        </w:rPr>
        <w:t xml:space="preserve"> Là học sinh, em sẽ làm gì để góp phần bảo vệ môi trường?</w:t>
      </w:r>
    </w:p>
    <w:p w:rsidR="00576C5E" w:rsidRDefault="00576C5E" w:rsidP="00576C5E">
      <w:pPr>
        <w:spacing w:after="0" w:line="240" w:lineRule="auto"/>
        <w:jc w:val="both"/>
        <w:rPr>
          <w:b/>
          <w:szCs w:val="28"/>
        </w:rPr>
      </w:pPr>
      <w:r w:rsidRPr="008F1E92">
        <w:rPr>
          <w:b/>
          <w:szCs w:val="28"/>
        </w:rPr>
        <w:t>II/ VIẾ</w:t>
      </w:r>
      <w:r>
        <w:rPr>
          <w:b/>
          <w:szCs w:val="28"/>
        </w:rPr>
        <w:t>T (</w:t>
      </w:r>
      <w:r w:rsidRPr="008F1E92">
        <w:rPr>
          <w:b/>
          <w:szCs w:val="28"/>
        </w:rPr>
        <w:t>4,0 điểm)</w:t>
      </w:r>
      <w:r>
        <w:rPr>
          <w:b/>
          <w:szCs w:val="28"/>
        </w:rPr>
        <w:t>:</w:t>
      </w:r>
    </w:p>
    <w:p w:rsidR="00576C5E" w:rsidRDefault="00576C5E" w:rsidP="00576C5E">
      <w:pPr>
        <w:spacing w:after="0" w:line="240" w:lineRule="auto"/>
        <w:jc w:val="both"/>
        <w:rPr>
          <w:b/>
          <w:szCs w:val="28"/>
        </w:rPr>
      </w:pPr>
      <w:r>
        <w:rPr>
          <w:b/>
          <w:szCs w:val="28"/>
        </w:rPr>
        <w:t>Học sinh chọn 1 trong 2 đề sau:</w:t>
      </w:r>
    </w:p>
    <w:p w:rsidR="00576C5E" w:rsidRPr="00A5146B" w:rsidRDefault="00576C5E" w:rsidP="00576C5E">
      <w:pPr>
        <w:spacing w:after="0" w:line="240" w:lineRule="auto"/>
        <w:jc w:val="both"/>
        <w:rPr>
          <w:b/>
          <w:i/>
          <w:szCs w:val="28"/>
        </w:rPr>
      </w:pPr>
      <w:r>
        <w:rPr>
          <w:b/>
          <w:szCs w:val="28"/>
        </w:rPr>
        <w:t xml:space="preserve">Đề 1: </w:t>
      </w:r>
      <w:r w:rsidRPr="00D46DC2">
        <w:rPr>
          <w:szCs w:val="28"/>
        </w:rPr>
        <w:t>Em hãy kể lại một truyện cổ tích bằng lời của một nhân vậ</w:t>
      </w:r>
      <w:r w:rsidR="00A5146B">
        <w:rPr>
          <w:szCs w:val="28"/>
        </w:rPr>
        <w:t>t (</w:t>
      </w:r>
      <w:r w:rsidRPr="00A5146B">
        <w:rPr>
          <w:i/>
          <w:szCs w:val="28"/>
        </w:rPr>
        <w:t>Lưu ý</w:t>
      </w:r>
      <w:r w:rsidR="006E0CA7">
        <w:rPr>
          <w:i/>
          <w:szCs w:val="28"/>
        </w:rPr>
        <w:t>:</w:t>
      </w:r>
      <w:r w:rsidRPr="00A5146B">
        <w:rPr>
          <w:i/>
          <w:szCs w:val="28"/>
        </w:rPr>
        <w:t xml:space="preserve"> truyện cổ tích đó không có trong chương trình sách giáo khoa Ngữ văn 6, tập 2 – Kết nối tri thức với cuộc sộng).</w:t>
      </w:r>
    </w:p>
    <w:p w:rsidR="00576C5E" w:rsidRDefault="00576C5E" w:rsidP="00576C5E">
      <w:pPr>
        <w:spacing w:line="20" w:lineRule="atLeast"/>
        <w:rPr>
          <w:szCs w:val="28"/>
        </w:rPr>
      </w:pPr>
      <w:r w:rsidRPr="00D46DC2">
        <w:rPr>
          <w:b/>
          <w:szCs w:val="28"/>
        </w:rPr>
        <w:t xml:space="preserve">Đề 2: </w:t>
      </w:r>
      <w:r w:rsidRPr="00D46DC2">
        <w:rPr>
          <w:szCs w:val="28"/>
        </w:rPr>
        <w:t>Viết bài văn trình bày ý kiến của em về một hiện tượng (vấn đề) trong đời sống mà em quan tâm (Bắt nạt, lười học, dịch bệnh, môi trường, tệ nạn, đánh giá bản thân ,…)</w:t>
      </w:r>
    </w:p>
    <w:p w:rsidR="00576C5E" w:rsidRDefault="00576C5E" w:rsidP="00576C5E">
      <w:pPr>
        <w:spacing w:line="20" w:lineRule="atLeast"/>
        <w:rPr>
          <w:szCs w:val="28"/>
        </w:rPr>
      </w:pPr>
      <w:r>
        <w:rPr>
          <w:szCs w:val="28"/>
        </w:rPr>
        <w:t xml:space="preserve">                                                             Hết/</w:t>
      </w:r>
    </w:p>
    <w:p w:rsidR="00576C5E" w:rsidRDefault="00576C5E" w:rsidP="00576C5E">
      <w:pPr>
        <w:spacing w:line="20" w:lineRule="atLeast"/>
        <w:rPr>
          <w:szCs w:val="28"/>
        </w:rPr>
      </w:pPr>
    </w:p>
    <w:p w:rsidR="00576C5E" w:rsidRDefault="00576C5E" w:rsidP="00576C5E">
      <w:pPr>
        <w:spacing w:line="20" w:lineRule="atLeast"/>
        <w:rPr>
          <w:szCs w:val="28"/>
        </w:rPr>
      </w:pPr>
    </w:p>
    <w:p w:rsidR="0001201C" w:rsidRPr="0001201C" w:rsidRDefault="0001201C" w:rsidP="00436E9E">
      <w:pPr>
        <w:rPr>
          <w:b/>
          <w:szCs w:val="28"/>
        </w:rPr>
      </w:pPr>
      <w:r>
        <w:rPr>
          <w:szCs w:val="28"/>
        </w:rPr>
        <w:t xml:space="preserve">                                                                                                      </w:t>
      </w:r>
      <w:bookmarkStart w:id="0" w:name="_GoBack"/>
      <w:bookmarkEnd w:id="0"/>
    </w:p>
    <w:sectPr w:rsidR="0001201C" w:rsidRPr="0001201C" w:rsidSect="00576C5E">
      <w:pgSz w:w="12240" w:h="15840"/>
      <w:pgMar w:top="964" w:right="907" w:bottom="96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C5E"/>
    <w:rsid w:val="0001201C"/>
    <w:rsid w:val="00326ED5"/>
    <w:rsid w:val="00436E9E"/>
    <w:rsid w:val="004F40FA"/>
    <w:rsid w:val="00576C5E"/>
    <w:rsid w:val="00646BD6"/>
    <w:rsid w:val="006E0CA7"/>
    <w:rsid w:val="007A73CB"/>
    <w:rsid w:val="00A5146B"/>
    <w:rsid w:val="00CD2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62052-9A30-49A1-8976-8D13B4C6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C5E"/>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6C5E"/>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qFormat/>
    <w:locked/>
    <w:rsid w:val="00576C5E"/>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2024-04-18T09:17:00Z</dcterms:created>
  <dcterms:modified xsi:type="dcterms:W3CDTF">2024-05-16T08:42:00Z</dcterms:modified>
</cp:coreProperties>
</file>